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2" w:rsidRPr="00A953AA" w:rsidRDefault="00856582" w:rsidP="001460F4">
      <w:pPr>
        <w:adjustRightInd/>
        <w:spacing w:line="366" w:lineRule="exact"/>
        <w:jc w:val="center"/>
        <w:rPr>
          <w:rFonts w:ascii="ＭＳ 明朝" w:hAnsi="Times New Roman" w:cs="Times New Roman"/>
          <w:color w:val="FF0000"/>
          <w:spacing w:val="2"/>
        </w:rPr>
      </w:pPr>
      <w:r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鳥取県</w:t>
      </w:r>
      <w:r w:rsidR="00F54B06"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民泊活用検討</w:t>
      </w:r>
      <w:r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会運営</w:t>
      </w:r>
      <w:r w:rsidRPr="002541A7"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要綱</w:t>
      </w:r>
    </w:p>
    <w:p w:rsidR="00856582" w:rsidRPr="003136F6" w:rsidRDefault="00856582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 w:rsidRPr="003136F6">
        <w:rPr>
          <w:rFonts w:ascii="ＭＳ 明朝" w:hAnsi="Times New Roman" w:cs="Times New Roman" w:hint="eastAsia"/>
          <w:spacing w:val="2"/>
        </w:rPr>
        <w:t>（</w:t>
      </w:r>
      <w:r w:rsidR="00F6363A">
        <w:rPr>
          <w:rFonts w:ascii="ＭＳ 明朝" w:hAnsi="Times New Roman" w:cs="Times New Roman" w:hint="eastAsia"/>
          <w:spacing w:val="2"/>
        </w:rPr>
        <w:t>目的</w:t>
      </w:r>
      <w:r w:rsidRPr="003136F6">
        <w:rPr>
          <w:rFonts w:ascii="ＭＳ 明朝" w:hAnsi="Times New Roman" w:cs="Times New Roman" w:hint="eastAsia"/>
          <w:spacing w:val="2"/>
        </w:rPr>
        <w:t>）</w:t>
      </w:r>
    </w:p>
    <w:p w:rsidR="00856582" w:rsidRPr="003136F6" w:rsidRDefault="00856582" w:rsidP="007B3A4C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  <w:r w:rsidRPr="003136F6">
        <w:rPr>
          <w:rFonts w:ascii="ＭＳ 明朝" w:hAnsi="Times New Roman" w:cs="Times New Roman" w:hint="eastAsia"/>
          <w:spacing w:val="2"/>
        </w:rPr>
        <w:t xml:space="preserve">第１条　</w:t>
      </w:r>
      <w:r w:rsidR="00F57C14">
        <w:rPr>
          <w:rFonts w:ascii="ＭＳ 明朝" w:hAnsi="Times New Roman" w:cs="Times New Roman" w:hint="eastAsia"/>
          <w:spacing w:val="2"/>
        </w:rPr>
        <w:t>多様化する宿泊ニーズや逼迫する宿泊需要への対応、空き家の有効活用等を目的とした「</w:t>
      </w:r>
      <w:r w:rsidR="007B3A4C">
        <w:rPr>
          <w:rFonts w:ascii="ＭＳ 明朝" w:hAnsi="Times New Roman" w:cs="Times New Roman" w:hint="eastAsia"/>
          <w:spacing w:val="2"/>
        </w:rPr>
        <w:t>住宅宿泊事業法</w:t>
      </w:r>
      <w:r w:rsidR="00F57C14">
        <w:rPr>
          <w:rFonts w:ascii="ＭＳ 明朝" w:hAnsi="Times New Roman" w:cs="Times New Roman" w:hint="eastAsia"/>
          <w:spacing w:val="2"/>
        </w:rPr>
        <w:t>」が</w:t>
      </w:r>
      <w:r w:rsidR="007B3A4C">
        <w:rPr>
          <w:rFonts w:ascii="ＭＳ 明朝" w:hAnsi="Times New Roman" w:cs="Times New Roman" w:hint="eastAsia"/>
          <w:spacing w:val="2"/>
        </w:rPr>
        <w:t>平成２９年</w:t>
      </w:r>
      <w:r w:rsidR="00CB1FE2">
        <w:rPr>
          <w:rFonts w:ascii="ＭＳ 明朝" w:hAnsi="Times New Roman" w:cs="Times New Roman" w:hint="eastAsia"/>
          <w:spacing w:val="2"/>
        </w:rPr>
        <w:t>６</w:t>
      </w:r>
      <w:r w:rsidR="007B3A4C">
        <w:rPr>
          <w:rFonts w:ascii="ＭＳ 明朝" w:hAnsi="Times New Roman" w:cs="Times New Roman" w:hint="eastAsia"/>
          <w:spacing w:val="2"/>
        </w:rPr>
        <w:t>月</w:t>
      </w:r>
      <w:r w:rsidR="00CB1FE2">
        <w:rPr>
          <w:rFonts w:ascii="ＭＳ 明朝" w:hAnsi="Times New Roman" w:cs="Times New Roman" w:hint="eastAsia"/>
          <w:spacing w:val="2"/>
        </w:rPr>
        <w:t>９</w:t>
      </w:r>
      <w:r w:rsidR="007B3A4C">
        <w:rPr>
          <w:rFonts w:ascii="ＭＳ 明朝" w:hAnsi="Times New Roman" w:cs="Times New Roman" w:hint="eastAsia"/>
          <w:spacing w:val="2"/>
        </w:rPr>
        <w:t>日</w:t>
      </w:r>
      <w:r w:rsidR="00CB1FE2">
        <w:rPr>
          <w:rFonts w:ascii="ＭＳ 明朝" w:hAnsi="Times New Roman" w:cs="Times New Roman" w:hint="eastAsia"/>
          <w:spacing w:val="2"/>
        </w:rPr>
        <w:t>成立した</w:t>
      </w:r>
      <w:r w:rsidR="00907C51">
        <w:rPr>
          <w:rFonts w:ascii="ＭＳ 明朝" w:hAnsi="Times New Roman" w:cs="Times New Roman" w:hint="eastAsia"/>
          <w:spacing w:val="2"/>
        </w:rPr>
        <w:t>。</w:t>
      </w:r>
      <w:r w:rsidR="003537DA">
        <w:rPr>
          <w:rFonts w:ascii="ＭＳ 明朝" w:hAnsi="Times New Roman" w:cs="Times New Roman" w:hint="eastAsia"/>
          <w:spacing w:val="2"/>
        </w:rPr>
        <w:t>本県における</w:t>
      </w:r>
      <w:r w:rsidR="00907C51">
        <w:rPr>
          <w:rFonts w:ascii="ＭＳ 明朝" w:hAnsi="Times New Roman" w:cs="Times New Roman" w:hint="eastAsia"/>
          <w:spacing w:val="2"/>
        </w:rPr>
        <w:t>民泊活用に向けた</w:t>
      </w:r>
      <w:r w:rsidR="00025114">
        <w:rPr>
          <w:rFonts w:ascii="ＭＳ 明朝" w:hAnsi="Times New Roman" w:cs="Times New Roman" w:hint="eastAsia"/>
          <w:spacing w:val="2"/>
        </w:rPr>
        <w:t>制度の検討</w:t>
      </w:r>
      <w:r w:rsidR="001460F4">
        <w:rPr>
          <w:rFonts w:ascii="ＭＳ 明朝" w:hAnsi="Times New Roman" w:cs="Times New Roman" w:hint="eastAsia"/>
          <w:spacing w:val="2"/>
        </w:rPr>
        <w:t>及び民泊活用にあ</w:t>
      </w:r>
      <w:r w:rsidR="003537DA">
        <w:rPr>
          <w:rFonts w:ascii="ＭＳ 明朝" w:hAnsi="Times New Roman" w:cs="Times New Roman" w:hint="eastAsia"/>
          <w:spacing w:val="2"/>
        </w:rPr>
        <w:t>た</w:t>
      </w:r>
      <w:r w:rsidR="001460F4">
        <w:rPr>
          <w:rFonts w:ascii="ＭＳ 明朝" w:hAnsi="Times New Roman" w:cs="Times New Roman" w:hint="eastAsia"/>
          <w:spacing w:val="2"/>
        </w:rPr>
        <w:t>っての施策等の検討</w:t>
      </w:r>
      <w:r w:rsidR="00025114">
        <w:rPr>
          <w:rFonts w:ascii="ＭＳ 明朝" w:hAnsi="Times New Roman" w:cs="Times New Roman" w:hint="eastAsia"/>
          <w:spacing w:val="2"/>
        </w:rPr>
        <w:t>を行う</w:t>
      </w:r>
      <w:r w:rsidR="00F6363A">
        <w:rPr>
          <w:rFonts w:ascii="ＭＳ 明朝" w:hAnsi="Times New Roman" w:cs="Times New Roman" w:hint="eastAsia"/>
          <w:spacing w:val="2"/>
        </w:rPr>
        <w:t>ため</w:t>
      </w:r>
      <w:r w:rsidRPr="003136F6">
        <w:rPr>
          <w:rFonts w:ascii="ＭＳ 明朝" w:hAnsi="Times New Roman" w:cs="Times New Roman" w:hint="eastAsia"/>
          <w:spacing w:val="2"/>
        </w:rPr>
        <w:t>、鳥取県</w:t>
      </w:r>
      <w:r w:rsidR="00F54B06">
        <w:rPr>
          <w:rFonts w:ascii="ＭＳ 明朝" w:hAnsi="Times New Roman" w:cs="Times New Roman" w:hint="eastAsia"/>
          <w:spacing w:val="2"/>
        </w:rPr>
        <w:t>民泊活用検討</w:t>
      </w:r>
      <w:r>
        <w:rPr>
          <w:rFonts w:ascii="ＭＳ 明朝" w:hAnsi="Times New Roman" w:cs="Times New Roman" w:hint="eastAsia"/>
          <w:spacing w:val="2"/>
        </w:rPr>
        <w:t>会</w:t>
      </w:r>
      <w:r w:rsidRPr="003136F6">
        <w:rPr>
          <w:rFonts w:ascii="ＭＳ 明朝" w:hAnsi="Times New Roman" w:cs="Times New Roman" w:hint="eastAsia"/>
          <w:spacing w:val="2"/>
        </w:rPr>
        <w:t>（以下「</w:t>
      </w:r>
      <w:r w:rsidR="001460F4">
        <w:rPr>
          <w:rFonts w:ascii="ＭＳ 明朝" w:hAnsi="Times New Roman" w:cs="Times New Roman" w:hint="eastAsia"/>
          <w:spacing w:val="2"/>
        </w:rPr>
        <w:t>検討会</w:t>
      </w:r>
      <w:r w:rsidRPr="003136F6">
        <w:rPr>
          <w:rFonts w:ascii="ＭＳ 明朝" w:hAnsi="Times New Roman" w:cs="Times New Roman" w:hint="eastAsia"/>
          <w:spacing w:val="2"/>
        </w:rPr>
        <w:t>」という。）</w:t>
      </w:r>
      <w:r w:rsidR="00F6363A">
        <w:rPr>
          <w:rFonts w:ascii="ＭＳ 明朝" w:hAnsi="Times New Roman" w:cs="Times New Roman" w:hint="eastAsia"/>
          <w:spacing w:val="2"/>
        </w:rPr>
        <w:t>を設置す</w:t>
      </w:r>
      <w:r w:rsidRPr="003136F6">
        <w:rPr>
          <w:rFonts w:ascii="ＭＳ 明朝" w:hAnsi="Times New Roman" w:cs="Times New Roman" w:hint="eastAsia"/>
          <w:spacing w:val="2"/>
        </w:rPr>
        <w:t>る。</w:t>
      </w:r>
    </w:p>
    <w:p w:rsidR="00856582" w:rsidRDefault="00856582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</w:p>
    <w:p w:rsidR="00856582" w:rsidRPr="003136F6" w:rsidRDefault="00856582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（</w:t>
      </w:r>
      <w:r w:rsidR="00F6363A">
        <w:rPr>
          <w:rFonts w:ascii="ＭＳ 明朝" w:hAnsi="Times New Roman" w:cs="Times New Roman" w:hint="eastAsia"/>
          <w:spacing w:val="2"/>
        </w:rPr>
        <w:t>所掌業務</w:t>
      </w:r>
      <w:r w:rsidRPr="003136F6">
        <w:rPr>
          <w:rFonts w:ascii="ＭＳ 明朝" w:hAnsi="Times New Roman" w:cs="Times New Roman" w:hint="eastAsia"/>
          <w:spacing w:val="2"/>
        </w:rPr>
        <w:t>）</w:t>
      </w:r>
    </w:p>
    <w:p w:rsidR="00856582" w:rsidRDefault="00856582" w:rsidP="002469CF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 xml:space="preserve">第２条　</w:t>
      </w:r>
      <w:r w:rsidR="001460F4">
        <w:rPr>
          <w:rFonts w:ascii="ＭＳ 明朝" w:hAnsi="Times New Roman" w:cs="Times New Roman" w:hint="eastAsia"/>
          <w:spacing w:val="2"/>
        </w:rPr>
        <w:t>検討</w:t>
      </w:r>
      <w:r w:rsidRPr="003136F6">
        <w:rPr>
          <w:rFonts w:ascii="ＭＳ 明朝" w:hAnsi="Times New Roman" w:cs="Times New Roman" w:hint="eastAsia"/>
          <w:spacing w:val="2"/>
        </w:rPr>
        <w:t>会は、</w:t>
      </w:r>
      <w:r w:rsidR="00F6363A">
        <w:rPr>
          <w:rFonts w:ascii="ＭＳ 明朝" w:hAnsi="Times New Roman" w:cs="Times New Roman" w:hint="eastAsia"/>
          <w:spacing w:val="2"/>
        </w:rPr>
        <w:t>前条</w:t>
      </w:r>
      <w:r w:rsidR="0089027B">
        <w:rPr>
          <w:rFonts w:ascii="ＭＳ 明朝" w:hAnsi="Times New Roman" w:cs="Times New Roman" w:hint="eastAsia"/>
          <w:spacing w:val="2"/>
        </w:rPr>
        <w:t>の</w:t>
      </w:r>
      <w:r w:rsidR="00F6363A">
        <w:rPr>
          <w:rFonts w:ascii="ＭＳ 明朝" w:hAnsi="Times New Roman" w:cs="Times New Roman" w:hint="eastAsia"/>
          <w:spacing w:val="2"/>
        </w:rPr>
        <w:t>目的を達成するため</w:t>
      </w:r>
      <w:r w:rsidR="00155EF9">
        <w:rPr>
          <w:rFonts w:ascii="ＭＳ 明朝" w:hAnsi="Times New Roman" w:cs="Times New Roman" w:hint="eastAsia"/>
          <w:spacing w:val="2"/>
        </w:rPr>
        <w:t>、</w:t>
      </w:r>
      <w:r w:rsidR="00F6363A">
        <w:rPr>
          <w:rFonts w:ascii="ＭＳ 明朝" w:hAnsi="Times New Roman" w:cs="Times New Roman" w:hint="eastAsia"/>
          <w:spacing w:val="2"/>
        </w:rPr>
        <w:t>次の事項について審議</w:t>
      </w:r>
      <w:r w:rsidR="00155EF9">
        <w:rPr>
          <w:rFonts w:ascii="ＭＳ 明朝" w:hAnsi="Times New Roman" w:cs="Times New Roman" w:hint="eastAsia"/>
          <w:spacing w:val="2"/>
        </w:rPr>
        <w:t>する。</w:t>
      </w:r>
    </w:p>
    <w:p w:rsidR="00155EF9" w:rsidRPr="001460F4" w:rsidRDefault="001460F4" w:rsidP="001460F4">
      <w:pPr>
        <w:pStyle w:val="a7"/>
        <w:numPr>
          <w:ilvl w:val="0"/>
          <w:numId w:val="3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 w:rsidRPr="001460F4">
        <w:rPr>
          <w:rFonts w:ascii="ＭＳ 明朝" w:hAnsi="Times New Roman" w:cs="Times New Roman" w:hint="eastAsia"/>
          <w:spacing w:val="2"/>
        </w:rPr>
        <w:t>県内における</w:t>
      </w:r>
      <w:r w:rsidR="00025114" w:rsidRPr="001460F4">
        <w:rPr>
          <w:rFonts w:ascii="ＭＳ 明朝" w:hAnsi="Times New Roman" w:cs="Times New Roman" w:hint="eastAsia"/>
          <w:spacing w:val="2"/>
        </w:rPr>
        <w:t>住宅宿泊事業</w:t>
      </w:r>
      <w:r w:rsidRPr="001460F4">
        <w:rPr>
          <w:rFonts w:ascii="ＭＳ 明朝" w:hAnsi="Times New Roman" w:cs="Times New Roman" w:hint="eastAsia"/>
          <w:spacing w:val="2"/>
        </w:rPr>
        <w:t>の実施</w:t>
      </w:r>
      <w:r>
        <w:rPr>
          <w:rFonts w:ascii="ＭＳ 明朝" w:hAnsi="Times New Roman" w:cs="Times New Roman" w:hint="eastAsia"/>
          <w:spacing w:val="2"/>
        </w:rPr>
        <w:t>に関する事項</w:t>
      </w:r>
    </w:p>
    <w:p w:rsidR="001460F4" w:rsidRPr="001460F4" w:rsidRDefault="001460F4" w:rsidP="001460F4">
      <w:pPr>
        <w:pStyle w:val="a7"/>
        <w:numPr>
          <w:ilvl w:val="0"/>
          <w:numId w:val="3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民泊活用に関する事項</w:t>
      </w:r>
    </w:p>
    <w:p w:rsidR="00155EF9" w:rsidRPr="005A329E" w:rsidRDefault="001A3C70" w:rsidP="005A329E">
      <w:pPr>
        <w:pStyle w:val="a7"/>
        <w:numPr>
          <w:ilvl w:val="0"/>
          <w:numId w:val="3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 w:rsidRPr="005A329E">
        <w:rPr>
          <w:rFonts w:ascii="ＭＳ 明朝" w:hAnsi="Times New Roman" w:cs="Times New Roman" w:hint="eastAsia"/>
          <w:spacing w:val="2"/>
        </w:rPr>
        <w:t>その他必要と認める</w:t>
      </w:r>
      <w:r w:rsidR="00155EF9" w:rsidRPr="005A329E">
        <w:rPr>
          <w:rFonts w:ascii="ＭＳ 明朝" w:hAnsi="Times New Roman" w:cs="Times New Roman" w:hint="eastAsia"/>
          <w:spacing w:val="2"/>
        </w:rPr>
        <w:t>事項</w:t>
      </w:r>
    </w:p>
    <w:p w:rsidR="00155EF9" w:rsidRDefault="00155EF9" w:rsidP="002469CF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</w:p>
    <w:p w:rsidR="00155EF9" w:rsidRDefault="00155EF9" w:rsidP="002469CF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（</w:t>
      </w:r>
      <w:r w:rsidR="00D74AE4">
        <w:rPr>
          <w:rFonts w:ascii="ＭＳ 明朝" w:hAnsi="Times New Roman" w:cs="Times New Roman" w:hint="eastAsia"/>
          <w:spacing w:val="2"/>
        </w:rPr>
        <w:t>構成</w:t>
      </w:r>
      <w:r>
        <w:rPr>
          <w:rFonts w:ascii="ＭＳ 明朝" w:hAnsi="Times New Roman" w:cs="Times New Roman" w:hint="eastAsia"/>
          <w:spacing w:val="2"/>
        </w:rPr>
        <w:t>）</w:t>
      </w:r>
    </w:p>
    <w:p w:rsidR="00155EF9" w:rsidRDefault="00155EF9" w:rsidP="00D74AE4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 xml:space="preserve">第３条　</w:t>
      </w:r>
      <w:r w:rsidR="00346B00">
        <w:rPr>
          <w:rFonts w:ascii="ＭＳ 明朝" w:hAnsi="Times New Roman" w:cs="Times New Roman" w:hint="eastAsia"/>
          <w:spacing w:val="2"/>
        </w:rPr>
        <w:t>検討</w:t>
      </w:r>
      <w:r>
        <w:rPr>
          <w:rFonts w:ascii="ＭＳ 明朝" w:hAnsi="Times New Roman" w:cs="Times New Roman" w:hint="eastAsia"/>
          <w:spacing w:val="2"/>
        </w:rPr>
        <w:t>会は、</w:t>
      </w:r>
      <w:r w:rsidR="00D74AE4">
        <w:rPr>
          <w:rFonts w:ascii="ＭＳ 明朝" w:hAnsi="Times New Roman" w:cs="Times New Roman" w:hint="eastAsia"/>
          <w:spacing w:val="2"/>
        </w:rPr>
        <w:t>次に掲げる者の中から知事</w:t>
      </w:r>
      <w:r w:rsidR="0078127B">
        <w:rPr>
          <w:rFonts w:ascii="ＭＳ 明朝" w:hAnsi="Times New Roman" w:cs="Times New Roman" w:hint="eastAsia"/>
          <w:spacing w:val="2"/>
        </w:rPr>
        <w:t>が委嘱した委員により</w:t>
      </w:r>
      <w:r>
        <w:rPr>
          <w:rFonts w:ascii="ＭＳ 明朝" w:hAnsi="Times New Roman" w:cs="Times New Roman" w:hint="eastAsia"/>
          <w:spacing w:val="2"/>
        </w:rPr>
        <w:t>組織する。</w:t>
      </w:r>
    </w:p>
    <w:p w:rsidR="0078127B" w:rsidRPr="006E1997" w:rsidRDefault="0078127B" w:rsidP="006E1997">
      <w:pPr>
        <w:pStyle w:val="a7"/>
        <w:numPr>
          <w:ilvl w:val="0"/>
          <w:numId w:val="2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 w:rsidRPr="0078127B">
        <w:rPr>
          <w:rFonts w:ascii="ＭＳ 明朝" w:hAnsi="Times New Roman" w:cs="Times New Roman" w:hint="eastAsia"/>
          <w:spacing w:val="2"/>
        </w:rPr>
        <w:t>学識経験者（公共政策）</w:t>
      </w:r>
    </w:p>
    <w:p w:rsidR="0078127B" w:rsidRDefault="0078127B" w:rsidP="0078127B">
      <w:pPr>
        <w:pStyle w:val="a7"/>
        <w:numPr>
          <w:ilvl w:val="0"/>
          <w:numId w:val="2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旅館・ホテル関係者</w:t>
      </w:r>
    </w:p>
    <w:p w:rsidR="0078127B" w:rsidRDefault="0078127B" w:rsidP="0078127B">
      <w:pPr>
        <w:pStyle w:val="a7"/>
        <w:numPr>
          <w:ilvl w:val="0"/>
          <w:numId w:val="2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不動産関係者</w:t>
      </w:r>
    </w:p>
    <w:p w:rsidR="0078127B" w:rsidRDefault="0078127B" w:rsidP="0078127B">
      <w:pPr>
        <w:pStyle w:val="a7"/>
        <w:numPr>
          <w:ilvl w:val="0"/>
          <w:numId w:val="2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民泊関係者</w:t>
      </w:r>
    </w:p>
    <w:p w:rsidR="0078127B" w:rsidRDefault="0078127B" w:rsidP="0078127B">
      <w:pPr>
        <w:pStyle w:val="a7"/>
        <w:numPr>
          <w:ilvl w:val="0"/>
          <w:numId w:val="2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観光関係者</w:t>
      </w:r>
    </w:p>
    <w:p w:rsidR="0078127B" w:rsidRDefault="00364FC9" w:rsidP="0078127B">
      <w:pPr>
        <w:pStyle w:val="a7"/>
        <w:numPr>
          <w:ilvl w:val="0"/>
          <w:numId w:val="2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ゲストハウス</w:t>
      </w:r>
      <w:r w:rsidR="0078127B">
        <w:rPr>
          <w:rFonts w:ascii="ＭＳ 明朝" w:hAnsi="Times New Roman" w:cs="Times New Roman" w:hint="eastAsia"/>
          <w:spacing w:val="2"/>
        </w:rPr>
        <w:t>関係者</w:t>
      </w:r>
    </w:p>
    <w:p w:rsidR="0078127B" w:rsidRPr="0078127B" w:rsidRDefault="0078127B" w:rsidP="0078127B">
      <w:pPr>
        <w:pStyle w:val="a7"/>
        <w:numPr>
          <w:ilvl w:val="0"/>
          <w:numId w:val="2"/>
        </w:numPr>
        <w:adjustRightInd/>
        <w:spacing w:line="366" w:lineRule="exact"/>
        <w:ind w:leftChars="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公募</w:t>
      </w:r>
    </w:p>
    <w:p w:rsidR="00155EF9" w:rsidRDefault="0078127B" w:rsidP="002469CF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２　委員の任期は、就任の日から平成３０年３月３１日までとする。</w:t>
      </w:r>
    </w:p>
    <w:p w:rsidR="0078127B" w:rsidRPr="008F7881" w:rsidRDefault="0078127B" w:rsidP="002469CF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</w:p>
    <w:p w:rsidR="00856582" w:rsidRPr="003136F6" w:rsidRDefault="006601D8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（</w:t>
      </w:r>
      <w:r w:rsidR="00346B00">
        <w:rPr>
          <w:rFonts w:ascii="ＭＳ 明朝" w:hAnsi="Times New Roman" w:cs="Times New Roman" w:hint="eastAsia"/>
          <w:spacing w:val="2"/>
        </w:rPr>
        <w:t>検討</w:t>
      </w:r>
      <w:r w:rsidR="008F7881">
        <w:rPr>
          <w:rFonts w:ascii="ＭＳ 明朝" w:hAnsi="Times New Roman" w:cs="Times New Roman" w:hint="eastAsia"/>
          <w:spacing w:val="2"/>
        </w:rPr>
        <w:t>会</w:t>
      </w:r>
      <w:r w:rsidR="00856582" w:rsidRPr="003136F6">
        <w:rPr>
          <w:rFonts w:ascii="ＭＳ 明朝" w:hAnsi="Times New Roman" w:cs="Times New Roman" w:hint="eastAsia"/>
          <w:spacing w:val="2"/>
        </w:rPr>
        <w:t>）</w:t>
      </w:r>
    </w:p>
    <w:p w:rsidR="00856582" w:rsidRPr="0092081F" w:rsidRDefault="006601D8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第</w:t>
      </w:r>
      <w:r w:rsidR="0078127B">
        <w:rPr>
          <w:rFonts w:ascii="ＭＳ 明朝" w:hAnsi="Times New Roman" w:cs="Times New Roman" w:hint="eastAsia"/>
          <w:spacing w:val="2"/>
        </w:rPr>
        <w:t>４</w:t>
      </w:r>
      <w:r w:rsidR="00856582">
        <w:rPr>
          <w:rFonts w:ascii="ＭＳ 明朝" w:hAnsi="Times New Roman" w:cs="Times New Roman" w:hint="eastAsia"/>
          <w:spacing w:val="2"/>
        </w:rPr>
        <w:t xml:space="preserve">条　</w:t>
      </w:r>
      <w:r w:rsidR="00346B00">
        <w:rPr>
          <w:rFonts w:ascii="ＭＳ 明朝" w:hAnsi="Times New Roman" w:cs="Times New Roman" w:hint="eastAsia"/>
          <w:spacing w:val="2"/>
        </w:rPr>
        <w:t>検討</w:t>
      </w:r>
      <w:r w:rsidR="00856582" w:rsidRPr="0092081F">
        <w:rPr>
          <w:rFonts w:ascii="ＭＳ 明朝" w:hAnsi="Times New Roman" w:cs="Times New Roman" w:hint="eastAsia"/>
          <w:spacing w:val="2"/>
        </w:rPr>
        <w:t>会に</w:t>
      </w:r>
      <w:r w:rsidR="00A17677">
        <w:rPr>
          <w:rFonts w:ascii="ＭＳ 明朝" w:hAnsi="Times New Roman" w:cs="Times New Roman" w:hint="eastAsia"/>
          <w:spacing w:val="2"/>
        </w:rPr>
        <w:t>委員長</w:t>
      </w:r>
      <w:r w:rsidR="00856582" w:rsidRPr="0092081F">
        <w:rPr>
          <w:rFonts w:ascii="ＭＳ 明朝" w:hAnsi="Times New Roman" w:cs="Times New Roman" w:hint="eastAsia"/>
          <w:spacing w:val="2"/>
        </w:rPr>
        <w:t>を置</w:t>
      </w:r>
      <w:r w:rsidR="00856582">
        <w:rPr>
          <w:rFonts w:ascii="ＭＳ 明朝" w:hAnsi="Times New Roman" w:cs="Times New Roman" w:hint="eastAsia"/>
          <w:spacing w:val="2"/>
        </w:rPr>
        <w:t>き、</w:t>
      </w:r>
      <w:r w:rsidR="00856582" w:rsidRPr="0092081F">
        <w:rPr>
          <w:rFonts w:ascii="ＭＳ 明朝" w:hAnsi="Times New Roman" w:cs="Times New Roman" w:hint="eastAsia"/>
          <w:spacing w:val="2"/>
        </w:rPr>
        <w:t>委員の互選により</w:t>
      </w:r>
      <w:r w:rsidR="009522E0">
        <w:rPr>
          <w:rFonts w:ascii="ＭＳ 明朝" w:hAnsi="Times New Roman" w:cs="Times New Roman" w:hint="eastAsia"/>
          <w:spacing w:val="2"/>
        </w:rPr>
        <w:t>これを</w:t>
      </w:r>
      <w:r w:rsidR="00856582" w:rsidRPr="0092081F">
        <w:rPr>
          <w:rFonts w:ascii="ＭＳ 明朝" w:hAnsi="Times New Roman" w:cs="Times New Roman" w:hint="eastAsia"/>
          <w:spacing w:val="2"/>
        </w:rPr>
        <w:t>定める。</w:t>
      </w:r>
    </w:p>
    <w:p w:rsidR="00856582" w:rsidRPr="0092081F" w:rsidRDefault="006601D8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 xml:space="preserve">２　</w:t>
      </w:r>
      <w:r w:rsidR="00A17677">
        <w:rPr>
          <w:rFonts w:ascii="ＭＳ 明朝" w:hAnsi="Times New Roman" w:cs="Times New Roman" w:hint="eastAsia"/>
          <w:spacing w:val="2"/>
        </w:rPr>
        <w:t>委員</w:t>
      </w:r>
      <w:r w:rsidR="008F7881">
        <w:rPr>
          <w:rFonts w:ascii="ＭＳ 明朝" w:hAnsi="Times New Roman" w:cs="Times New Roman" w:hint="eastAsia"/>
          <w:spacing w:val="2"/>
        </w:rPr>
        <w:t>長</w:t>
      </w:r>
      <w:r w:rsidR="00856582" w:rsidRPr="0092081F">
        <w:rPr>
          <w:rFonts w:ascii="ＭＳ 明朝" w:hAnsi="Times New Roman" w:cs="Times New Roman" w:hint="eastAsia"/>
          <w:spacing w:val="2"/>
        </w:rPr>
        <w:t>は、</w:t>
      </w:r>
      <w:r w:rsidR="00346B00">
        <w:rPr>
          <w:rFonts w:ascii="ＭＳ 明朝" w:hAnsi="Times New Roman" w:cs="Times New Roman" w:hint="eastAsia"/>
          <w:spacing w:val="2"/>
        </w:rPr>
        <w:t>検討</w:t>
      </w:r>
      <w:r w:rsidR="00856582" w:rsidRPr="0092081F">
        <w:rPr>
          <w:rFonts w:ascii="ＭＳ 明朝" w:hAnsi="Times New Roman" w:cs="Times New Roman" w:hint="eastAsia"/>
          <w:spacing w:val="2"/>
        </w:rPr>
        <w:t>会を代表</w:t>
      </w:r>
      <w:r w:rsidR="008F7881">
        <w:rPr>
          <w:rFonts w:ascii="ＭＳ 明朝" w:hAnsi="Times New Roman" w:cs="Times New Roman" w:hint="eastAsia"/>
          <w:spacing w:val="2"/>
        </w:rPr>
        <w:t>し、会務を統括</w:t>
      </w:r>
      <w:r w:rsidR="00856582" w:rsidRPr="0092081F">
        <w:rPr>
          <w:rFonts w:ascii="ＭＳ 明朝" w:hAnsi="Times New Roman" w:cs="Times New Roman" w:hint="eastAsia"/>
          <w:spacing w:val="2"/>
        </w:rPr>
        <w:t>する。</w:t>
      </w:r>
    </w:p>
    <w:p w:rsidR="00856582" w:rsidRDefault="00856582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 w:rsidRPr="003136F6">
        <w:rPr>
          <w:rFonts w:ascii="ＭＳ 明朝" w:hAnsi="Times New Roman" w:cs="Times New Roman" w:hint="eastAsia"/>
          <w:spacing w:val="2"/>
        </w:rPr>
        <w:t>３</w:t>
      </w:r>
      <w:r w:rsidR="006601D8">
        <w:rPr>
          <w:rFonts w:ascii="ＭＳ 明朝" w:hAnsi="Times New Roman" w:cs="Times New Roman" w:hint="eastAsia"/>
          <w:spacing w:val="2"/>
        </w:rPr>
        <w:t xml:space="preserve">　</w:t>
      </w:r>
      <w:r w:rsidR="00A17677">
        <w:rPr>
          <w:rFonts w:ascii="ＭＳ 明朝" w:hAnsi="Times New Roman" w:cs="Times New Roman" w:hint="eastAsia"/>
          <w:spacing w:val="2"/>
        </w:rPr>
        <w:t>委員</w:t>
      </w:r>
      <w:r w:rsidRPr="0092081F">
        <w:rPr>
          <w:rFonts w:ascii="ＭＳ 明朝" w:hAnsi="Times New Roman" w:cs="Times New Roman" w:hint="eastAsia"/>
          <w:spacing w:val="2"/>
        </w:rPr>
        <w:t>長</w:t>
      </w:r>
      <w:r w:rsidR="008F7881">
        <w:rPr>
          <w:rFonts w:ascii="ＭＳ 明朝" w:hAnsi="Times New Roman" w:cs="Times New Roman" w:hint="eastAsia"/>
          <w:spacing w:val="2"/>
        </w:rPr>
        <w:t>の不在の時</w:t>
      </w:r>
      <w:r w:rsidR="006601D8">
        <w:rPr>
          <w:rFonts w:ascii="ＭＳ 明朝" w:hAnsi="Times New Roman" w:cs="Times New Roman" w:hint="eastAsia"/>
          <w:spacing w:val="2"/>
        </w:rPr>
        <w:t>は</w:t>
      </w:r>
      <w:r w:rsidRPr="0092081F">
        <w:rPr>
          <w:rFonts w:ascii="ＭＳ 明朝" w:hAnsi="Times New Roman" w:cs="Times New Roman" w:hint="eastAsia"/>
          <w:spacing w:val="2"/>
        </w:rPr>
        <w:t>、</w:t>
      </w:r>
      <w:r w:rsidR="006601D8">
        <w:rPr>
          <w:rFonts w:ascii="ＭＳ 明朝" w:hAnsi="Times New Roman" w:cs="Times New Roman" w:hint="eastAsia"/>
          <w:spacing w:val="2"/>
        </w:rPr>
        <w:t>あらかじめ</w:t>
      </w:r>
      <w:r w:rsidR="00A17677">
        <w:rPr>
          <w:rFonts w:ascii="ＭＳ 明朝" w:hAnsi="Times New Roman" w:cs="Times New Roman" w:hint="eastAsia"/>
          <w:spacing w:val="2"/>
        </w:rPr>
        <w:t>委員</w:t>
      </w:r>
      <w:r w:rsidR="008F7881">
        <w:rPr>
          <w:rFonts w:ascii="ＭＳ 明朝" w:hAnsi="Times New Roman" w:cs="Times New Roman" w:hint="eastAsia"/>
          <w:spacing w:val="2"/>
        </w:rPr>
        <w:t>長が</w:t>
      </w:r>
      <w:r>
        <w:rPr>
          <w:rFonts w:ascii="ＭＳ 明朝" w:hAnsi="Times New Roman" w:cs="Times New Roman" w:hint="eastAsia"/>
          <w:spacing w:val="2"/>
        </w:rPr>
        <w:t>指名する委員が</w:t>
      </w:r>
      <w:r w:rsidR="006601D8">
        <w:rPr>
          <w:rFonts w:ascii="ＭＳ 明朝" w:hAnsi="Times New Roman" w:cs="Times New Roman" w:hint="eastAsia"/>
          <w:spacing w:val="2"/>
        </w:rPr>
        <w:t>、</w:t>
      </w:r>
      <w:r w:rsidRPr="0092081F">
        <w:rPr>
          <w:rFonts w:ascii="ＭＳ 明朝" w:hAnsi="Times New Roman" w:cs="Times New Roman" w:hint="eastAsia"/>
          <w:spacing w:val="2"/>
        </w:rPr>
        <w:t>その職務を代理する。</w:t>
      </w:r>
    </w:p>
    <w:p w:rsidR="008F7881" w:rsidRPr="008F7881" w:rsidRDefault="008F7881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 xml:space="preserve">４　</w:t>
      </w:r>
      <w:r w:rsidR="00346B00">
        <w:rPr>
          <w:rFonts w:ascii="ＭＳ 明朝" w:hAnsi="Times New Roman" w:cs="Times New Roman" w:hint="eastAsia"/>
          <w:spacing w:val="2"/>
        </w:rPr>
        <w:t>検討</w:t>
      </w:r>
      <w:r>
        <w:rPr>
          <w:rFonts w:ascii="ＭＳ 明朝" w:hAnsi="Times New Roman" w:cs="Times New Roman" w:hint="eastAsia"/>
          <w:spacing w:val="2"/>
        </w:rPr>
        <w:t>会の議長は、</w:t>
      </w:r>
      <w:r w:rsidR="00A17677">
        <w:rPr>
          <w:rFonts w:ascii="ＭＳ 明朝" w:hAnsi="Times New Roman" w:cs="Times New Roman" w:hint="eastAsia"/>
          <w:spacing w:val="2"/>
        </w:rPr>
        <w:t>委員</w:t>
      </w:r>
      <w:r>
        <w:rPr>
          <w:rFonts w:ascii="ＭＳ 明朝" w:hAnsi="Times New Roman" w:cs="Times New Roman" w:hint="eastAsia"/>
          <w:spacing w:val="2"/>
        </w:rPr>
        <w:t>長とする。</w:t>
      </w:r>
    </w:p>
    <w:p w:rsidR="009522E0" w:rsidRPr="00A17677" w:rsidRDefault="009522E0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</w:p>
    <w:p w:rsidR="00856582" w:rsidRPr="003136F6" w:rsidRDefault="00856582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（</w:t>
      </w:r>
      <w:r w:rsidR="009522E0">
        <w:rPr>
          <w:rFonts w:ascii="ＭＳ 明朝" w:hAnsi="Times New Roman" w:cs="Times New Roman" w:hint="eastAsia"/>
          <w:spacing w:val="2"/>
        </w:rPr>
        <w:t>会議</w:t>
      </w:r>
      <w:r w:rsidRPr="003136F6">
        <w:rPr>
          <w:rFonts w:ascii="ＭＳ 明朝" w:hAnsi="Times New Roman" w:cs="Times New Roman" w:hint="eastAsia"/>
          <w:spacing w:val="2"/>
        </w:rPr>
        <w:t>）</w:t>
      </w:r>
    </w:p>
    <w:p w:rsidR="00856582" w:rsidRPr="003136F6" w:rsidRDefault="006601D8" w:rsidP="002469CF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第</w:t>
      </w:r>
      <w:r w:rsidR="0078127B">
        <w:rPr>
          <w:rFonts w:ascii="ＭＳ 明朝" w:hAnsi="Times New Roman" w:cs="Times New Roman" w:hint="eastAsia"/>
          <w:spacing w:val="2"/>
        </w:rPr>
        <w:t>５</w:t>
      </w:r>
      <w:r w:rsidR="00856582">
        <w:rPr>
          <w:rFonts w:ascii="ＭＳ 明朝" w:hAnsi="Times New Roman" w:cs="Times New Roman" w:hint="eastAsia"/>
          <w:spacing w:val="2"/>
        </w:rPr>
        <w:t xml:space="preserve">条　</w:t>
      </w:r>
      <w:r w:rsidR="00346B00">
        <w:rPr>
          <w:rFonts w:ascii="ＭＳ 明朝" w:hAnsi="Times New Roman" w:cs="Times New Roman" w:hint="eastAsia"/>
          <w:spacing w:val="2"/>
        </w:rPr>
        <w:t>検討</w:t>
      </w:r>
      <w:r w:rsidR="00856582">
        <w:rPr>
          <w:rFonts w:ascii="ＭＳ 明朝" w:hAnsi="Times New Roman" w:cs="Times New Roman" w:hint="eastAsia"/>
          <w:spacing w:val="2"/>
        </w:rPr>
        <w:t>会</w:t>
      </w:r>
      <w:r w:rsidR="009522E0">
        <w:rPr>
          <w:rFonts w:ascii="ＭＳ 明朝" w:hAnsi="Times New Roman" w:cs="Times New Roman" w:hint="eastAsia"/>
          <w:spacing w:val="2"/>
        </w:rPr>
        <w:t>の会議</w:t>
      </w:r>
      <w:r w:rsidR="00856582">
        <w:rPr>
          <w:rFonts w:ascii="ＭＳ 明朝" w:hAnsi="Times New Roman" w:cs="Times New Roman" w:hint="eastAsia"/>
          <w:spacing w:val="2"/>
        </w:rPr>
        <w:t>は、</w:t>
      </w:r>
      <w:r w:rsidR="008F7881">
        <w:rPr>
          <w:rFonts w:ascii="ＭＳ 明朝" w:hAnsi="Times New Roman" w:cs="Times New Roman" w:hint="eastAsia"/>
          <w:spacing w:val="2"/>
        </w:rPr>
        <w:t>生活環境部くらしの安心局くらしの安心推進課</w:t>
      </w:r>
      <w:r>
        <w:rPr>
          <w:rFonts w:ascii="ＭＳ 明朝" w:hAnsi="Times New Roman" w:cs="Times New Roman" w:hint="eastAsia"/>
          <w:spacing w:val="2"/>
        </w:rPr>
        <w:t>長</w:t>
      </w:r>
      <w:r w:rsidR="007B3A4C">
        <w:rPr>
          <w:rFonts w:ascii="ＭＳ 明朝" w:hAnsi="Times New Roman" w:cs="Times New Roman" w:hint="eastAsia"/>
          <w:spacing w:val="2"/>
        </w:rPr>
        <w:t>及び観光交流局観光戦略課長</w:t>
      </w:r>
      <w:r w:rsidR="00856582" w:rsidRPr="003136F6">
        <w:rPr>
          <w:rFonts w:ascii="ＭＳ 明朝" w:hAnsi="Times New Roman" w:cs="Times New Roman" w:hint="eastAsia"/>
          <w:spacing w:val="2"/>
        </w:rPr>
        <w:t>が招集し、</w:t>
      </w:r>
      <w:r w:rsidR="00A17677">
        <w:rPr>
          <w:rFonts w:ascii="ＭＳ 明朝" w:hAnsi="Times New Roman" w:cs="Times New Roman" w:hint="eastAsia"/>
          <w:spacing w:val="2"/>
        </w:rPr>
        <w:t>委員</w:t>
      </w:r>
      <w:r>
        <w:rPr>
          <w:rFonts w:ascii="ＭＳ 明朝" w:hAnsi="Times New Roman" w:cs="Times New Roman" w:hint="eastAsia"/>
          <w:spacing w:val="2"/>
        </w:rPr>
        <w:t>長</w:t>
      </w:r>
      <w:r w:rsidR="00856582" w:rsidRPr="003136F6">
        <w:rPr>
          <w:rFonts w:ascii="ＭＳ 明朝" w:hAnsi="Times New Roman" w:cs="Times New Roman" w:hint="eastAsia"/>
          <w:spacing w:val="2"/>
        </w:rPr>
        <w:t>がその議長となる。</w:t>
      </w:r>
    </w:p>
    <w:p w:rsidR="00856582" w:rsidRPr="00A17677" w:rsidRDefault="00856582" w:rsidP="007B3A4C">
      <w:pPr>
        <w:adjustRightInd/>
        <w:spacing w:line="366" w:lineRule="exact"/>
        <w:ind w:left="195" w:hangingChars="100" w:hanging="195"/>
        <w:rPr>
          <w:rFonts w:ascii="ＭＳ 明朝" w:hAnsi="Times New Roman" w:cs="Times New Roman"/>
          <w:spacing w:val="2"/>
        </w:rPr>
      </w:pPr>
    </w:p>
    <w:p w:rsidR="00856582" w:rsidRPr="003136F6" w:rsidRDefault="00856582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 w:rsidRPr="003136F6">
        <w:rPr>
          <w:rFonts w:ascii="ＭＳ 明朝" w:hAnsi="Times New Roman" w:cs="Times New Roman" w:hint="eastAsia"/>
          <w:spacing w:val="2"/>
        </w:rPr>
        <w:t>（庶務）</w:t>
      </w:r>
    </w:p>
    <w:p w:rsidR="00856582" w:rsidRDefault="002469CF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第</w:t>
      </w:r>
      <w:r w:rsidR="0078127B">
        <w:rPr>
          <w:rFonts w:ascii="ＭＳ 明朝" w:hAnsi="Times New Roman" w:cs="Times New Roman" w:hint="eastAsia"/>
          <w:spacing w:val="2"/>
        </w:rPr>
        <w:t>６</w:t>
      </w:r>
      <w:r w:rsidR="00514080">
        <w:rPr>
          <w:rFonts w:ascii="ＭＳ 明朝" w:hAnsi="Times New Roman" w:cs="Times New Roman" w:hint="eastAsia"/>
          <w:spacing w:val="2"/>
        </w:rPr>
        <w:t xml:space="preserve">条　</w:t>
      </w:r>
      <w:r w:rsidR="00346B00">
        <w:rPr>
          <w:rFonts w:ascii="ＭＳ 明朝" w:hAnsi="Times New Roman" w:cs="Times New Roman" w:hint="eastAsia"/>
          <w:spacing w:val="2"/>
        </w:rPr>
        <w:t>検討</w:t>
      </w:r>
      <w:r w:rsidR="00856582">
        <w:rPr>
          <w:rFonts w:ascii="ＭＳ 明朝" w:hAnsi="Times New Roman" w:cs="Times New Roman" w:hint="eastAsia"/>
          <w:spacing w:val="2"/>
        </w:rPr>
        <w:t>会の庶務は、</w:t>
      </w:r>
      <w:r w:rsidR="007B3A4C">
        <w:rPr>
          <w:rFonts w:ascii="ＭＳ 明朝" w:hAnsi="Times New Roman" w:cs="Times New Roman" w:hint="eastAsia"/>
          <w:spacing w:val="2"/>
        </w:rPr>
        <w:t>生活環境</w:t>
      </w:r>
      <w:r w:rsidR="00856582">
        <w:rPr>
          <w:rFonts w:ascii="ＭＳ 明朝" w:hAnsi="Times New Roman" w:cs="Times New Roman" w:hint="eastAsia"/>
          <w:spacing w:val="2"/>
        </w:rPr>
        <w:t>部</w:t>
      </w:r>
      <w:r w:rsidR="007B3A4C">
        <w:rPr>
          <w:rFonts w:ascii="ＭＳ 明朝" w:hAnsi="Times New Roman" w:cs="Times New Roman" w:hint="eastAsia"/>
          <w:spacing w:val="2"/>
        </w:rPr>
        <w:t>くらしの安心局くらしの安心推進</w:t>
      </w:r>
      <w:r w:rsidR="00856582" w:rsidRPr="003136F6">
        <w:rPr>
          <w:rFonts w:ascii="ＭＳ 明朝" w:hAnsi="Times New Roman" w:cs="Times New Roman" w:hint="eastAsia"/>
          <w:spacing w:val="2"/>
        </w:rPr>
        <w:t>課において行う</w:t>
      </w:r>
      <w:r w:rsidR="00856582">
        <w:rPr>
          <w:rFonts w:ascii="ＭＳ 明朝" w:hAnsi="Times New Roman" w:cs="Times New Roman" w:hint="eastAsia"/>
          <w:spacing w:val="2"/>
        </w:rPr>
        <w:t>。</w:t>
      </w:r>
    </w:p>
    <w:p w:rsidR="00856582" w:rsidRPr="00346B00" w:rsidRDefault="00856582" w:rsidP="00155EF9">
      <w:pPr>
        <w:adjustRightInd/>
        <w:spacing w:line="366" w:lineRule="exact"/>
        <w:rPr>
          <w:rFonts w:ascii="ＭＳ 明朝" w:hAnsi="Times New Roman" w:cs="Times New Roman"/>
          <w:spacing w:val="2"/>
        </w:rPr>
      </w:pPr>
    </w:p>
    <w:p w:rsidR="00856582" w:rsidRPr="002541A7" w:rsidRDefault="00856582" w:rsidP="002469CF">
      <w:pPr>
        <w:adjustRightInd/>
        <w:spacing w:line="366" w:lineRule="exact"/>
        <w:ind w:firstLineChars="200" w:firstLine="390"/>
        <w:rPr>
          <w:rFonts w:ascii="ＭＳ 明朝" w:hAnsi="Times New Roman" w:cs="Times New Roman"/>
          <w:spacing w:val="2"/>
        </w:rPr>
      </w:pPr>
      <w:r w:rsidRPr="002541A7">
        <w:rPr>
          <w:rFonts w:ascii="ＭＳ 明朝" w:hAnsi="Times New Roman" w:cs="Times New Roman" w:hint="eastAsia"/>
          <w:spacing w:val="2"/>
        </w:rPr>
        <w:t>附　則</w:t>
      </w:r>
    </w:p>
    <w:p w:rsidR="00856582" w:rsidRDefault="005D0D5D" w:rsidP="002469CF">
      <w:pPr>
        <w:adjustRightInd/>
        <w:spacing w:line="366" w:lineRule="exact"/>
        <w:ind w:firstLineChars="200" w:firstLine="39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この要綱は、平成</w:t>
      </w:r>
      <w:r w:rsidR="007B3A4C">
        <w:rPr>
          <w:rFonts w:ascii="ＭＳ 明朝" w:hAnsi="Times New Roman" w:cs="Times New Roman" w:hint="eastAsia"/>
          <w:spacing w:val="2"/>
        </w:rPr>
        <w:t>２９</w:t>
      </w:r>
      <w:r w:rsidR="00856582">
        <w:rPr>
          <w:rFonts w:ascii="ＭＳ 明朝" w:hAnsi="Times New Roman" w:cs="Times New Roman" w:hint="eastAsia"/>
          <w:spacing w:val="2"/>
        </w:rPr>
        <w:t>年</w:t>
      </w:r>
      <w:r w:rsidR="006F003C">
        <w:rPr>
          <w:rFonts w:ascii="ＭＳ 明朝" w:hAnsi="Times New Roman" w:cs="Times New Roman" w:hint="eastAsia"/>
          <w:spacing w:val="2"/>
        </w:rPr>
        <w:t>７</w:t>
      </w:r>
      <w:r w:rsidR="00856582">
        <w:rPr>
          <w:rFonts w:ascii="ＭＳ 明朝" w:hAnsi="Times New Roman" w:cs="Times New Roman" w:hint="eastAsia"/>
          <w:spacing w:val="2"/>
        </w:rPr>
        <w:t>月</w:t>
      </w:r>
      <w:r w:rsidR="006F003C">
        <w:rPr>
          <w:rFonts w:ascii="ＭＳ 明朝" w:hAnsi="Times New Roman" w:cs="Times New Roman" w:hint="eastAsia"/>
          <w:spacing w:val="2"/>
        </w:rPr>
        <w:t>１１</w:t>
      </w:r>
      <w:bookmarkStart w:id="0" w:name="_GoBack"/>
      <w:bookmarkEnd w:id="0"/>
      <w:r w:rsidR="00856582" w:rsidRPr="002541A7">
        <w:rPr>
          <w:rFonts w:ascii="ＭＳ 明朝" w:hAnsi="Times New Roman" w:cs="Times New Roman" w:hint="eastAsia"/>
          <w:spacing w:val="2"/>
        </w:rPr>
        <w:t>日から施行する。</w:t>
      </w:r>
    </w:p>
    <w:sectPr w:rsidR="00856582" w:rsidSect="002469CF">
      <w:type w:val="continuous"/>
      <w:pgSz w:w="11906" w:h="16838" w:code="9"/>
      <w:pgMar w:top="1418" w:right="1418" w:bottom="567" w:left="1418" w:header="720" w:footer="720" w:gutter="0"/>
      <w:pgNumType w:start="1"/>
      <w:cols w:space="720"/>
      <w:noEndnote/>
      <w:docGrid w:type="linesAndChars" w:linePitch="289" w:charSpace="-3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C2" w:rsidRDefault="00D769C2">
      <w:r>
        <w:separator/>
      </w:r>
    </w:p>
  </w:endnote>
  <w:endnote w:type="continuationSeparator" w:id="0">
    <w:p w:rsidR="00D769C2" w:rsidRDefault="00D7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C2" w:rsidRDefault="00D769C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769C2" w:rsidRDefault="00D7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E8E"/>
    <w:multiLevelType w:val="hybridMultilevel"/>
    <w:tmpl w:val="1166E450"/>
    <w:lvl w:ilvl="0" w:tplc="990E521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6D2F7163"/>
    <w:multiLevelType w:val="hybridMultilevel"/>
    <w:tmpl w:val="1B8ADFC0"/>
    <w:lvl w:ilvl="0" w:tplc="A84879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152639"/>
    <w:multiLevelType w:val="hybridMultilevel"/>
    <w:tmpl w:val="785E38C4"/>
    <w:lvl w:ilvl="0" w:tplc="E414940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1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E3"/>
    <w:rsid w:val="00025114"/>
    <w:rsid w:val="00067A05"/>
    <w:rsid w:val="000E414D"/>
    <w:rsid w:val="000E72F1"/>
    <w:rsid w:val="001278E0"/>
    <w:rsid w:val="001460F4"/>
    <w:rsid w:val="00155EF9"/>
    <w:rsid w:val="00186BE3"/>
    <w:rsid w:val="001A3C70"/>
    <w:rsid w:val="001C282F"/>
    <w:rsid w:val="002469CF"/>
    <w:rsid w:val="002541A7"/>
    <w:rsid w:val="002D237A"/>
    <w:rsid w:val="002F3D33"/>
    <w:rsid w:val="003136F6"/>
    <w:rsid w:val="00321D49"/>
    <w:rsid w:val="00346B00"/>
    <w:rsid w:val="003537DA"/>
    <w:rsid w:val="00364FC9"/>
    <w:rsid w:val="003B6A7C"/>
    <w:rsid w:val="003D3D92"/>
    <w:rsid w:val="0048222B"/>
    <w:rsid w:val="00514080"/>
    <w:rsid w:val="005A329E"/>
    <w:rsid w:val="005A577E"/>
    <w:rsid w:val="005B6825"/>
    <w:rsid w:val="005D0D5D"/>
    <w:rsid w:val="005F7390"/>
    <w:rsid w:val="005F7BA8"/>
    <w:rsid w:val="00600E76"/>
    <w:rsid w:val="00635D09"/>
    <w:rsid w:val="0064731A"/>
    <w:rsid w:val="006601D8"/>
    <w:rsid w:val="00671043"/>
    <w:rsid w:val="006B4BB4"/>
    <w:rsid w:val="006E1997"/>
    <w:rsid w:val="006F003C"/>
    <w:rsid w:val="006F2A19"/>
    <w:rsid w:val="0070174A"/>
    <w:rsid w:val="007213CB"/>
    <w:rsid w:val="00733A4E"/>
    <w:rsid w:val="0075341C"/>
    <w:rsid w:val="0078127B"/>
    <w:rsid w:val="00784EE5"/>
    <w:rsid w:val="007B3A4C"/>
    <w:rsid w:val="007F36E3"/>
    <w:rsid w:val="00804AD8"/>
    <w:rsid w:val="00841746"/>
    <w:rsid w:val="00841E80"/>
    <w:rsid w:val="00856582"/>
    <w:rsid w:val="00870642"/>
    <w:rsid w:val="0087319A"/>
    <w:rsid w:val="0089027B"/>
    <w:rsid w:val="008F7881"/>
    <w:rsid w:val="00906D80"/>
    <w:rsid w:val="00907C51"/>
    <w:rsid w:val="0092081F"/>
    <w:rsid w:val="009375C4"/>
    <w:rsid w:val="0095152F"/>
    <w:rsid w:val="009522E0"/>
    <w:rsid w:val="009578DD"/>
    <w:rsid w:val="009E7A32"/>
    <w:rsid w:val="009E7C4E"/>
    <w:rsid w:val="009F2EA2"/>
    <w:rsid w:val="00A17677"/>
    <w:rsid w:val="00A61FA4"/>
    <w:rsid w:val="00A8363B"/>
    <w:rsid w:val="00A953AA"/>
    <w:rsid w:val="00AF1597"/>
    <w:rsid w:val="00AF49AB"/>
    <w:rsid w:val="00B000D2"/>
    <w:rsid w:val="00C57745"/>
    <w:rsid w:val="00C71E0E"/>
    <w:rsid w:val="00C87BF1"/>
    <w:rsid w:val="00CB1FE2"/>
    <w:rsid w:val="00CB473D"/>
    <w:rsid w:val="00D517EB"/>
    <w:rsid w:val="00D57D0D"/>
    <w:rsid w:val="00D6480C"/>
    <w:rsid w:val="00D74AE4"/>
    <w:rsid w:val="00D769C2"/>
    <w:rsid w:val="00D935A0"/>
    <w:rsid w:val="00D97E64"/>
    <w:rsid w:val="00DA7FBA"/>
    <w:rsid w:val="00DB035D"/>
    <w:rsid w:val="00DC3750"/>
    <w:rsid w:val="00E01DA0"/>
    <w:rsid w:val="00E163BE"/>
    <w:rsid w:val="00E51297"/>
    <w:rsid w:val="00E72397"/>
    <w:rsid w:val="00E75504"/>
    <w:rsid w:val="00E757D2"/>
    <w:rsid w:val="00E85871"/>
    <w:rsid w:val="00E96268"/>
    <w:rsid w:val="00EB4585"/>
    <w:rsid w:val="00F514D8"/>
    <w:rsid w:val="00F516C5"/>
    <w:rsid w:val="00F54B06"/>
    <w:rsid w:val="00F57C14"/>
    <w:rsid w:val="00F6363A"/>
    <w:rsid w:val="00F71C4F"/>
    <w:rsid w:val="00FA2259"/>
    <w:rsid w:val="00FA4CF2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4BB4"/>
    <w:rPr>
      <w:rFonts w:ascii="Century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4BB4"/>
    <w:rPr>
      <w:rFonts w:ascii="Century" w:hAnsi="Century" w:cs="ＭＳ 明朝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7812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4BB4"/>
    <w:rPr>
      <w:rFonts w:ascii="Century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4BB4"/>
    <w:rPr>
      <w:rFonts w:ascii="Century" w:hAnsi="Century" w:cs="ＭＳ 明朝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781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2017-06-19T01:23:00Z</cp:lastPrinted>
  <dcterms:created xsi:type="dcterms:W3CDTF">2017-07-19T23:23:00Z</dcterms:created>
  <dcterms:modified xsi:type="dcterms:W3CDTF">2017-07-19T23:23:00Z</dcterms:modified>
</cp:coreProperties>
</file>