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49" w:rsidRPr="006532F9" w:rsidRDefault="00731249" w:rsidP="00820358">
      <w:pPr>
        <w:tabs>
          <w:tab w:val="left" w:pos="284"/>
        </w:tabs>
        <w:ind w:leftChars="358" w:left="708" w:rightChars="285" w:right="563" w:firstLine="1"/>
        <w:jc w:val="left"/>
        <w:rPr>
          <w:rFonts w:asciiTheme="minorEastAsia" w:eastAsiaTheme="minorEastAsia" w:hAnsiTheme="minorEastAsia"/>
          <w:sz w:val="20"/>
          <w:szCs w:val="20"/>
        </w:rPr>
      </w:pPr>
      <w:r w:rsidRPr="006532F9">
        <w:rPr>
          <w:rFonts w:asciiTheme="minorEastAsia" w:eastAsiaTheme="minorEastAsia" w:hAnsiTheme="minorEastAsia" w:hint="eastAsia"/>
          <w:sz w:val="20"/>
          <w:szCs w:val="20"/>
        </w:rPr>
        <w:t>鳥取県公募型プロポーザル方式受注者選定等審査会（</w:t>
      </w:r>
      <w:r w:rsidR="004C5B30" w:rsidRPr="006532F9">
        <w:rPr>
          <w:rFonts w:asciiTheme="minorEastAsia" w:eastAsiaTheme="minorEastAsia" w:hAnsiTheme="minorEastAsia" w:hint="eastAsia"/>
          <w:sz w:val="20"/>
          <w:szCs w:val="20"/>
        </w:rPr>
        <w:t>鳥取県企業局財務会計システム</w:t>
      </w:r>
      <w:r w:rsidR="00820358" w:rsidRPr="006532F9">
        <w:rPr>
          <w:rFonts w:asciiTheme="minorEastAsia" w:eastAsiaTheme="minorEastAsia" w:hAnsiTheme="minorEastAsia" w:hint="eastAsia"/>
          <w:sz w:val="20"/>
          <w:szCs w:val="20"/>
        </w:rPr>
        <w:t>構築・運用保守業務プロポーザル審査会</w:t>
      </w:r>
      <w:r w:rsidRPr="006532F9">
        <w:rPr>
          <w:rFonts w:asciiTheme="minorEastAsia" w:eastAsiaTheme="minorEastAsia" w:hAnsiTheme="minorEastAsia" w:hint="eastAsia"/>
          <w:sz w:val="20"/>
          <w:szCs w:val="20"/>
        </w:rPr>
        <w:t>）運営要綱</w:t>
      </w:r>
    </w:p>
    <w:p w:rsidR="00731249" w:rsidRPr="006532F9" w:rsidRDefault="00731249" w:rsidP="00171BBC">
      <w:pPr>
        <w:jc w:val="center"/>
        <w:rPr>
          <w:sz w:val="20"/>
        </w:rPr>
      </w:pPr>
    </w:p>
    <w:p w:rsidR="00731249" w:rsidRPr="006532F9" w:rsidRDefault="00731249" w:rsidP="00171BBC">
      <w:pPr>
        <w:jc w:val="left"/>
        <w:rPr>
          <w:sz w:val="20"/>
        </w:rPr>
      </w:pPr>
      <w:r w:rsidRPr="006532F9">
        <w:rPr>
          <w:rFonts w:hint="eastAsia"/>
          <w:sz w:val="20"/>
        </w:rPr>
        <w:t>（趣旨）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第１条　この要綱は、鳥取県公募型プロポーザル方式受注者選定等審査会（</w:t>
      </w:r>
      <w:r w:rsidR="004C5B30" w:rsidRPr="006532F9">
        <w:rPr>
          <w:rFonts w:asciiTheme="minorEastAsia" w:eastAsiaTheme="minorEastAsia" w:hAnsiTheme="minorEastAsia" w:hint="eastAsia"/>
          <w:sz w:val="20"/>
          <w:szCs w:val="20"/>
        </w:rPr>
        <w:t>鳥取県企業局財務会計システム</w:t>
      </w:r>
      <w:r w:rsidR="00820358" w:rsidRPr="006532F9">
        <w:rPr>
          <w:rFonts w:asciiTheme="minorEastAsia" w:eastAsiaTheme="minorEastAsia" w:hAnsiTheme="minorEastAsia" w:hint="eastAsia"/>
          <w:sz w:val="20"/>
          <w:szCs w:val="20"/>
        </w:rPr>
        <w:t>構築・運用保守業務プロポーザル審査会</w:t>
      </w:r>
      <w:r w:rsidRPr="006532F9">
        <w:rPr>
          <w:rFonts w:hint="eastAsia"/>
          <w:sz w:val="20"/>
        </w:rPr>
        <w:t>）（以下「審査会」という。）に関し必要な事項を定めるものである。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（審議する事項）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第２条　審査会は、鳥取県附属機関条例（平成</w:t>
      </w:r>
      <w:r w:rsidRPr="006532F9">
        <w:rPr>
          <w:rFonts w:hint="eastAsia"/>
          <w:sz w:val="20"/>
        </w:rPr>
        <w:t>25</w:t>
      </w:r>
      <w:r w:rsidRPr="006532F9">
        <w:rPr>
          <w:rFonts w:hint="eastAsia"/>
          <w:sz w:val="20"/>
        </w:rPr>
        <w:t>年鳥取県条例第</w:t>
      </w:r>
      <w:r w:rsidRPr="006532F9">
        <w:rPr>
          <w:rFonts w:hint="eastAsia"/>
          <w:sz w:val="20"/>
        </w:rPr>
        <w:t>53</w:t>
      </w:r>
      <w:r w:rsidRPr="006532F9">
        <w:rPr>
          <w:rFonts w:hint="eastAsia"/>
          <w:sz w:val="20"/>
        </w:rPr>
        <w:t>号）第２条第３項の規定に基づき設置されるものであり、次の事項を審議する。</w:t>
      </w:r>
    </w:p>
    <w:p w:rsidR="00731249" w:rsidRPr="006532F9" w:rsidRDefault="004C5B30" w:rsidP="00171BBC">
      <w:pPr>
        <w:ind w:leftChars="200" w:left="583" w:hangingChars="100" w:hanging="188"/>
        <w:rPr>
          <w:sz w:val="20"/>
        </w:rPr>
      </w:pPr>
      <w:r w:rsidRPr="006532F9">
        <w:rPr>
          <w:rFonts w:asciiTheme="minorEastAsia" w:eastAsiaTheme="minorEastAsia" w:hAnsiTheme="minorEastAsia" w:hint="eastAsia"/>
          <w:sz w:val="20"/>
          <w:szCs w:val="20"/>
        </w:rPr>
        <w:t>鳥取県企業局財務会計システム</w:t>
      </w:r>
      <w:r w:rsidR="00654C08" w:rsidRPr="006532F9">
        <w:rPr>
          <w:rFonts w:asciiTheme="minorEastAsia" w:eastAsiaTheme="minorEastAsia" w:hAnsiTheme="minorEastAsia" w:hint="eastAsia"/>
          <w:sz w:val="20"/>
          <w:szCs w:val="20"/>
        </w:rPr>
        <w:t>構築・運用保守業務</w:t>
      </w:r>
      <w:r w:rsidR="00731249" w:rsidRPr="006532F9">
        <w:rPr>
          <w:rFonts w:hint="eastAsia"/>
          <w:sz w:val="20"/>
        </w:rPr>
        <w:t>に係る企画提案書の評価及び提案の順位の決定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（委員）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第３条　委員は、</w:t>
      </w:r>
      <w:r w:rsidR="00654C08" w:rsidRPr="006532F9">
        <w:rPr>
          <w:rFonts w:hint="eastAsia"/>
          <w:sz w:val="20"/>
        </w:rPr>
        <w:t>５名で組織し、</w:t>
      </w:r>
      <w:r w:rsidRPr="006532F9">
        <w:rPr>
          <w:rFonts w:hint="eastAsia"/>
          <w:sz w:val="20"/>
        </w:rPr>
        <w:t>その審議する事項に関し知識又は経験を有する者のうちから、鳥取県知事が任命する。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２　委員の任期は、任命した日から令和</w:t>
      </w:r>
      <w:r w:rsidR="00654C08" w:rsidRPr="006532F9">
        <w:rPr>
          <w:rFonts w:hint="eastAsia"/>
          <w:sz w:val="20"/>
        </w:rPr>
        <w:t>５年３月３１</w:t>
      </w:r>
      <w:r w:rsidRPr="006532F9">
        <w:rPr>
          <w:rFonts w:hint="eastAsia"/>
          <w:sz w:val="20"/>
        </w:rPr>
        <w:t>日までとする。ただし、委員が欠けた場合における補欠の委員の任期は、前任者の残任期間とする。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（</w:t>
      </w:r>
      <w:r w:rsidR="002C7D0F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第４条　審査会に</w:t>
      </w:r>
      <w:r w:rsidR="009E576F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を置き、委員の互選によりこれを定める。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 xml:space="preserve">２　</w:t>
      </w:r>
      <w:r w:rsidR="00605406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は会務を総理し、</w:t>
      </w:r>
      <w:r w:rsidR="00605406" w:rsidRPr="006532F9">
        <w:rPr>
          <w:rFonts w:hint="eastAsia"/>
          <w:sz w:val="20"/>
        </w:rPr>
        <w:t>審査会</w:t>
      </w:r>
      <w:r w:rsidRPr="006532F9">
        <w:rPr>
          <w:rFonts w:hint="eastAsia"/>
          <w:sz w:val="20"/>
        </w:rPr>
        <w:t>を代表する。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 xml:space="preserve">３　</w:t>
      </w:r>
      <w:r w:rsidR="009E576F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が欠けたときは、あらかじめ</w:t>
      </w:r>
      <w:r w:rsidR="002C7D0F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が指名する委員がその職務を代理する。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（審査会）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第５条　審査会は、</w:t>
      </w:r>
      <w:r w:rsidR="00AE3945" w:rsidRPr="006532F9">
        <w:rPr>
          <w:rFonts w:hint="eastAsia"/>
          <w:sz w:val="20"/>
        </w:rPr>
        <w:t>鳥取県</w:t>
      </w:r>
      <w:r w:rsidR="002C626F" w:rsidRPr="006532F9">
        <w:rPr>
          <w:rFonts w:hint="eastAsia"/>
          <w:sz w:val="20"/>
        </w:rPr>
        <w:t>企業局経営企画課</w:t>
      </w:r>
      <w:r w:rsidR="007F56FA" w:rsidRPr="006532F9">
        <w:rPr>
          <w:rFonts w:hint="eastAsia"/>
          <w:sz w:val="20"/>
        </w:rPr>
        <w:t>長</w:t>
      </w:r>
      <w:r w:rsidRPr="006532F9">
        <w:rPr>
          <w:rFonts w:hint="eastAsia"/>
          <w:sz w:val="20"/>
        </w:rPr>
        <w:t>が招集し、</w:t>
      </w:r>
      <w:r w:rsidR="002C7D0F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が議長となる。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２　委員の過半数の出席がなければ、審査会を開くことができない。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３　審査会の議決は、出席数の過半数で決し、可否同数のときは</w:t>
      </w:r>
      <w:r w:rsidR="002C7D0F" w:rsidRPr="006532F9">
        <w:rPr>
          <w:rFonts w:hint="eastAsia"/>
          <w:sz w:val="20"/>
        </w:rPr>
        <w:t>委員長</w:t>
      </w:r>
      <w:r w:rsidRPr="006532F9">
        <w:rPr>
          <w:rFonts w:hint="eastAsia"/>
          <w:sz w:val="20"/>
        </w:rPr>
        <w:t>の決するところによる。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４　審査会は</w:t>
      </w:r>
      <w:r w:rsidRPr="006532F9">
        <w:rPr>
          <w:rFonts w:hint="eastAsia"/>
          <w:sz w:val="20"/>
        </w:rPr>
        <w:t>WEB</w:t>
      </w:r>
      <w:r w:rsidR="009C60BC" w:rsidRPr="006532F9">
        <w:rPr>
          <w:rFonts w:hint="eastAsia"/>
          <w:sz w:val="20"/>
        </w:rPr>
        <w:t>又は書面</w:t>
      </w:r>
      <w:r w:rsidRPr="006532F9">
        <w:rPr>
          <w:rFonts w:hint="eastAsia"/>
          <w:sz w:val="20"/>
        </w:rPr>
        <w:t>等による開催も可とする。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（秘密の保持）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第６条　委員は、職務上知り得た秘密を漏らしてはならない。なお、委員を辞した後も同様とする。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（庶務）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>第７条　審査会の庶務は、</w:t>
      </w:r>
      <w:r w:rsidR="00893FB8" w:rsidRPr="006532F9">
        <w:rPr>
          <w:rFonts w:hint="eastAsia"/>
          <w:sz w:val="20"/>
        </w:rPr>
        <w:t>鳥取県企業局経営企画課</w:t>
      </w:r>
      <w:r w:rsidRPr="006532F9">
        <w:rPr>
          <w:rFonts w:hint="eastAsia"/>
          <w:sz w:val="20"/>
        </w:rPr>
        <w:t>において行う。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 xml:space="preserve">　　　附　則</w:t>
      </w:r>
    </w:p>
    <w:p w:rsidR="00731249" w:rsidRPr="006532F9" w:rsidRDefault="00731249" w:rsidP="00171BBC">
      <w:pPr>
        <w:ind w:left="188" w:hangingChars="100" w:hanging="188"/>
        <w:rPr>
          <w:sz w:val="20"/>
        </w:rPr>
      </w:pPr>
      <w:r w:rsidRPr="006532F9">
        <w:rPr>
          <w:rFonts w:hint="eastAsia"/>
          <w:sz w:val="20"/>
        </w:rPr>
        <w:t xml:space="preserve">　この要綱は、令和</w:t>
      </w:r>
      <w:r w:rsidR="007F56FA" w:rsidRPr="006532F9">
        <w:rPr>
          <w:rFonts w:hint="eastAsia"/>
          <w:sz w:val="20"/>
        </w:rPr>
        <w:t>４</w:t>
      </w:r>
      <w:r w:rsidRPr="006532F9">
        <w:rPr>
          <w:rFonts w:hint="eastAsia"/>
          <w:sz w:val="20"/>
        </w:rPr>
        <w:t>年</w:t>
      </w:r>
      <w:r w:rsidR="00AC045A">
        <w:rPr>
          <w:rFonts w:hint="eastAsia"/>
          <w:sz w:val="20"/>
        </w:rPr>
        <w:t>１２</w:t>
      </w:r>
      <w:r w:rsidRPr="006532F9">
        <w:rPr>
          <w:rFonts w:hint="eastAsia"/>
          <w:sz w:val="20"/>
        </w:rPr>
        <w:t>月</w:t>
      </w:r>
      <w:r w:rsidR="00AC045A">
        <w:rPr>
          <w:rFonts w:hint="eastAsia"/>
          <w:sz w:val="20"/>
        </w:rPr>
        <w:t>２３</w:t>
      </w:r>
      <w:bookmarkStart w:id="0" w:name="_GoBack"/>
      <w:bookmarkEnd w:id="0"/>
      <w:r w:rsidRPr="006532F9">
        <w:rPr>
          <w:rFonts w:hint="eastAsia"/>
          <w:sz w:val="20"/>
        </w:rPr>
        <w:t xml:space="preserve">日から施行する。　</w:t>
      </w: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171BBC">
      <w:pPr>
        <w:ind w:left="188" w:hangingChars="100" w:hanging="188"/>
        <w:rPr>
          <w:sz w:val="20"/>
        </w:rPr>
      </w:pPr>
    </w:p>
    <w:p w:rsidR="009E037D" w:rsidRPr="006532F9" w:rsidRDefault="009E037D" w:rsidP="009E037D">
      <w:pPr>
        <w:jc w:val="left"/>
      </w:pPr>
      <w:r w:rsidRPr="006532F9">
        <w:rPr>
          <w:rFonts w:hint="eastAsia"/>
        </w:rPr>
        <w:lastRenderedPageBreak/>
        <w:t>別表（</w:t>
      </w:r>
      <w:r w:rsidR="00390D2F" w:rsidRPr="006532F9">
        <w:rPr>
          <w:rFonts w:hint="eastAsia"/>
        </w:rPr>
        <w:t>審査</w:t>
      </w:r>
      <w:r w:rsidR="0093777B" w:rsidRPr="006532F9">
        <w:rPr>
          <w:rFonts w:hint="eastAsia"/>
        </w:rPr>
        <w:t>会</w:t>
      </w:r>
      <w:r w:rsidRPr="006532F9">
        <w:rPr>
          <w:rFonts w:hint="eastAsia"/>
        </w:rPr>
        <w:t>委員）</w:t>
      </w:r>
    </w:p>
    <w:p w:rsidR="009E037D" w:rsidRPr="006532F9" w:rsidRDefault="009E037D" w:rsidP="009E037D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520"/>
      </w:tblGrid>
      <w:tr w:rsidR="006532F9" w:rsidRPr="006532F9" w:rsidTr="00372133">
        <w:trPr>
          <w:jc w:val="center"/>
        </w:trPr>
        <w:tc>
          <w:tcPr>
            <w:tcW w:w="3324" w:type="dxa"/>
            <w:shd w:val="clear" w:color="auto" w:fill="auto"/>
          </w:tcPr>
          <w:p w:rsidR="009E037D" w:rsidRPr="006532F9" w:rsidRDefault="009E037D" w:rsidP="00372133">
            <w:pPr>
              <w:jc w:val="center"/>
            </w:pPr>
            <w:r w:rsidRPr="006532F9">
              <w:rPr>
                <w:rFonts w:hint="eastAsia"/>
              </w:rPr>
              <w:t>氏　名</w:t>
            </w:r>
          </w:p>
        </w:tc>
        <w:tc>
          <w:tcPr>
            <w:tcW w:w="5520" w:type="dxa"/>
            <w:shd w:val="clear" w:color="auto" w:fill="auto"/>
          </w:tcPr>
          <w:p w:rsidR="009E037D" w:rsidRPr="006532F9" w:rsidRDefault="009E037D" w:rsidP="00372133">
            <w:pPr>
              <w:jc w:val="center"/>
            </w:pPr>
            <w:r w:rsidRPr="006532F9">
              <w:rPr>
                <w:rFonts w:hint="eastAsia"/>
              </w:rPr>
              <w:t>所　属　・　職　名</w:t>
            </w:r>
          </w:p>
        </w:tc>
      </w:tr>
      <w:tr w:rsidR="006532F9" w:rsidRPr="006532F9" w:rsidTr="00372133">
        <w:trPr>
          <w:trHeight w:val="708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齊藤　明紀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公立鳥取環境大学経営学部教授</w:t>
            </w:r>
          </w:p>
        </w:tc>
      </w:tr>
      <w:tr w:rsidR="006532F9" w:rsidRPr="006532F9" w:rsidTr="00372133">
        <w:trPr>
          <w:trHeight w:val="708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明朝" w:hint="eastAsia"/>
                <w:kern w:val="0"/>
                <w:szCs w:val="21"/>
              </w:rPr>
              <w:t>横原　慎吾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E037D" w:rsidRPr="006532F9" w:rsidRDefault="00B93BBE" w:rsidP="00FB4AC0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鳥取市水道局財務係係長</w:t>
            </w:r>
          </w:p>
        </w:tc>
      </w:tr>
      <w:tr w:rsidR="006532F9" w:rsidRPr="006532F9" w:rsidTr="00372133">
        <w:trPr>
          <w:trHeight w:val="700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松本</w:t>
            </w:r>
            <w:r w:rsidRPr="006532F9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千恵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鳥取県</w:t>
            </w:r>
            <w:r w:rsidR="00FB4AC0"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会計指導課</w:t>
            </w:r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係長</w:t>
            </w:r>
          </w:p>
        </w:tc>
      </w:tr>
      <w:tr w:rsidR="006532F9" w:rsidRPr="006532F9" w:rsidTr="00372133">
        <w:trPr>
          <w:trHeight w:val="700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岸田　直美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E037D" w:rsidRPr="006532F9" w:rsidRDefault="00B93BBE" w:rsidP="003B09EA"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鳥取県</w:t>
            </w:r>
            <w:r w:rsidR="003B09EA"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病院局</w:t>
            </w:r>
            <w:r w:rsidR="00FB4AC0"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総務課</w:t>
            </w:r>
            <w:r w:rsidRPr="006532F9">
              <w:rPr>
                <w:rFonts w:ascii="ＭＳ 明朝" w:hAnsi="ＭＳ 明朝" w:cs="ＭＳ ゴシック" w:hint="eastAsia"/>
                <w:kern w:val="0"/>
                <w:szCs w:val="21"/>
              </w:rPr>
              <w:t>係長</w:t>
            </w:r>
          </w:p>
        </w:tc>
      </w:tr>
      <w:tr w:rsidR="009E037D" w:rsidRPr="006532F9" w:rsidTr="00372133">
        <w:trPr>
          <w:trHeight w:val="695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明朝" w:hint="eastAsia"/>
                <w:kern w:val="0"/>
                <w:szCs w:val="21"/>
              </w:rPr>
              <w:t>山根　伸次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E037D" w:rsidRPr="006532F9" w:rsidRDefault="00B93BBE" w:rsidP="00372133">
            <w:r w:rsidRPr="006532F9">
              <w:rPr>
                <w:rFonts w:ascii="ＭＳ 明朝" w:hAnsi="ＭＳ 明朝" w:cs="ＭＳ 明朝" w:hint="eastAsia"/>
                <w:kern w:val="0"/>
                <w:szCs w:val="21"/>
              </w:rPr>
              <w:t>鳥取県企業局経営企画課長</w:t>
            </w:r>
          </w:p>
        </w:tc>
      </w:tr>
    </w:tbl>
    <w:p w:rsidR="00B93BBE" w:rsidRPr="006532F9" w:rsidRDefault="00B93BBE" w:rsidP="00171BBC">
      <w:pPr>
        <w:ind w:left="188" w:hangingChars="100" w:hanging="188"/>
        <w:rPr>
          <w:sz w:val="20"/>
        </w:rPr>
      </w:pPr>
    </w:p>
    <w:sectPr w:rsidR="00B93BBE" w:rsidRPr="006532F9" w:rsidSect="00731249">
      <w:pgSz w:w="11907" w:h="16840" w:code="9"/>
      <w:pgMar w:top="1134" w:right="1134" w:bottom="1134" w:left="1418" w:header="720" w:footer="720" w:gutter="0"/>
      <w:cols w:space="425"/>
      <w:noEndnote/>
      <w:docGrid w:type="linesAndChars" w:linePitch="331" w:charSpace="-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E1" w:rsidRDefault="00E573E1" w:rsidP="003B4870">
      <w:r>
        <w:separator/>
      </w:r>
    </w:p>
  </w:endnote>
  <w:endnote w:type="continuationSeparator" w:id="0">
    <w:p w:rsidR="00E573E1" w:rsidRDefault="00E573E1" w:rsidP="003B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E1" w:rsidRDefault="00E573E1" w:rsidP="003B4870">
      <w:r>
        <w:separator/>
      </w:r>
    </w:p>
  </w:footnote>
  <w:footnote w:type="continuationSeparator" w:id="0">
    <w:p w:rsidR="00E573E1" w:rsidRDefault="00E573E1" w:rsidP="003B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1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2"/>
    <w:rsid w:val="00002A0B"/>
    <w:rsid w:val="00035112"/>
    <w:rsid w:val="000351BC"/>
    <w:rsid w:val="00051772"/>
    <w:rsid w:val="00085E0A"/>
    <w:rsid w:val="00096D28"/>
    <w:rsid w:val="000B1F91"/>
    <w:rsid w:val="0014272B"/>
    <w:rsid w:val="001B3F7E"/>
    <w:rsid w:val="001B4CA2"/>
    <w:rsid w:val="001F667D"/>
    <w:rsid w:val="00203B24"/>
    <w:rsid w:val="00220DE7"/>
    <w:rsid w:val="002668C1"/>
    <w:rsid w:val="00287706"/>
    <w:rsid w:val="00291216"/>
    <w:rsid w:val="002A17A9"/>
    <w:rsid w:val="002C626F"/>
    <w:rsid w:val="002C7D0F"/>
    <w:rsid w:val="002D4E6A"/>
    <w:rsid w:val="002D6D57"/>
    <w:rsid w:val="002F4B07"/>
    <w:rsid w:val="003174F2"/>
    <w:rsid w:val="00355D48"/>
    <w:rsid w:val="00390D2F"/>
    <w:rsid w:val="003A2EF4"/>
    <w:rsid w:val="003B09EA"/>
    <w:rsid w:val="003B4870"/>
    <w:rsid w:val="003E1971"/>
    <w:rsid w:val="00425E04"/>
    <w:rsid w:val="0044442B"/>
    <w:rsid w:val="00474A6B"/>
    <w:rsid w:val="004B24A8"/>
    <w:rsid w:val="004B5A89"/>
    <w:rsid w:val="004C5B30"/>
    <w:rsid w:val="004D1049"/>
    <w:rsid w:val="004D7065"/>
    <w:rsid w:val="00503E90"/>
    <w:rsid w:val="00507CA2"/>
    <w:rsid w:val="00526502"/>
    <w:rsid w:val="00536643"/>
    <w:rsid w:val="0055210C"/>
    <w:rsid w:val="0057294D"/>
    <w:rsid w:val="005A07A7"/>
    <w:rsid w:val="005A2A1A"/>
    <w:rsid w:val="005A4C4E"/>
    <w:rsid w:val="005B1E86"/>
    <w:rsid w:val="005D03AC"/>
    <w:rsid w:val="005E19AC"/>
    <w:rsid w:val="00605406"/>
    <w:rsid w:val="0063435C"/>
    <w:rsid w:val="006532F9"/>
    <w:rsid w:val="00654C08"/>
    <w:rsid w:val="00677B1E"/>
    <w:rsid w:val="00681D90"/>
    <w:rsid w:val="00692E9B"/>
    <w:rsid w:val="006B3A0C"/>
    <w:rsid w:val="006C38B5"/>
    <w:rsid w:val="006D72FB"/>
    <w:rsid w:val="006D7BAA"/>
    <w:rsid w:val="006F6FB6"/>
    <w:rsid w:val="00704939"/>
    <w:rsid w:val="00722F4F"/>
    <w:rsid w:val="007275D0"/>
    <w:rsid w:val="00731249"/>
    <w:rsid w:val="00733E45"/>
    <w:rsid w:val="007536D1"/>
    <w:rsid w:val="0076220D"/>
    <w:rsid w:val="00774EF1"/>
    <w:rsid w:val="00793688"/>
    <w:rsid w:val="007F0EAF"/>
    <w:rsid w:val="007F56FA"/>
    <w:rsid w:val="00807674"/>
    <w:rsid w:val="008102A2"/>
    <w:rsid w:val="008129A3"/>
    <w:rsid w:val="00820358"/>
    <w:rsid w:val="00827C84"/>
    <w:rsid w:val="00831F82"/>
    <w:rsid w:val="008426BB"/>
    <w:rsid w:val="00846CD6"/>
    <w:rsid w:val="00866039"/>
    <w:rsid w:val="00881E77"/>
    <w:rsid w:val="00893FB8"/>
    <w:rsid w:val="008F40D4"/>
    <w:rsid w:val="0093777B"/>
    <w:rsid w:val="00951F4E"/>
    <w:rsid w:val="00983606"/>
    <w:rsid w:val="0099546B"/>
    <w:rsid w:val="009A3548"/>
    <w:rsid w:val="009B7440"/>
    <w:rsid w:val="009C60BC"/>
    <w:rsid w:val="009E037D"/>
    <w:rsid w:val="009E576F"/>
    <w:rsid w:val="00A27B76"/>
    <w:rsid w:val="00A714C8"/>
    <w:rsid w:val="00A76E47"/>
    <w:rsid w:val="00AC045A"/>
    <w:rsid w:val="00AE3945"/>
    <w:rsid w:val="00AF7E60"/>
    <w:rsid w:val="00B2505A"/>
    <w:rsid w:val="00B366BE"/>
    <w:rsid w:val="00B424D5"/>
    <w:rsid w:val="00B53586"/>
    <w:rsid w:val="00B93BBE"/>
    <w:rsid w:val="00B95763"/>
    <w:rsid w:val="00C22653"/>
    <w:rsid w:val="00C24CF8"/>
    <w:rsid w:val="00C33CDC"/>
    <w:rsid w:val="00C41334"/>
    <w:rsid w:val="00C43682"/>
    <w:rsid w:val="00C62A55"/>
    <w:rsid w:val="00CD3BF9"/>
    <w:rsid w:val="00CD4E4C"/>
    <w:rsid w:val="00CD4F42"/>
    <w:rsid w:val="00D134C4"/>
    <w:rsid w:val="00D24574"/>
    <w:rsid w:val="00D2457B"/>
    <w:rsid w:val="00D46235"/>
    <w:rsid w:val="00D54441"/>
    <w:rsid w:val="00D55D3D"/>
    <w:rsid w:val="00D6253E"/>
    <w:rsid w:val="00DA471F"/>
    <w:rsid w:val="00E47B06"/>
    <w:rsid w:val="00E536F2"/>
    <w:rsid w:val="00E573E1"/>
    <w:rsid w:val="00E750AA"/>
    <w:rsid w:val="00EA3955"/>
    <w:rsid w:val="00EA483D"/>
    <w:rsid w:val="00F2505F"/>
    <w:rsid w:val="00F33A7C"/>
    <w:rsid w:val="00F55E9D"/>
    <w:rsid w:val="00F5687B"/>
    <w:rsid w:val="00F73BAB"/>
    <w:rsid w:val="00FA12AE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493DA83-1A8E-498D-A700-D2D433B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870"/>
    <w:rPr>
      <w:kern w:val="2"/>
      <w:sz w:val="21"/>
      <w:szCs w:val="24"/>
    </w:rPr>
  </w:style>
  <w:style w:type="paragraph" w:styleId="a5">
    <w:name w:val="footer"/>
    <w:basedOn w:val="a"/>
    <w:link w:val="a6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4870"/>
    <w:rPr>
      <w:kern w:val="2"/>
      <w:sz w:val="21"/>
      <w:szCs w:val="24"/>
    </w:rPr>
  </w:style>
  <w:style w:type="table" w:styleId="a7">
    <w:name w:val="Table Grid"/>
    <w:basedOn w:val="a1"/>
    <w:uiPriority w:val="39"/>
    <w:rsid w:val="000B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7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76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32</cp:revision>
  <cp:lastPrinted>2021-05-20T02:34:00Z</cp:lastPrinted>
  <dcterms:created xsi:type="dcterms:W3CDTF">2022-04-14T01:07:00Z</dcterms:created>
  <dcterms:modified xsi:type="dcterms:W3CDTF">2022-12-26T00:05:00Z</dcterms:modified>
</cp:coreProperties>
</file>