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1530" w14:textId="0DC4D7A4" w:rsidR="00D81CEA" w:rsidRPr="00C60BF1" w:rsidRDefault="00D81CEA" w:rsidP="00D81CEA">
      <w:pPr>
        <w:autoSpaceDE w:val="0"/>
        <w:autoSpaceDN w:val="0"/>
        <w:adjustRightInd w:val="0"/>
        <w:jc w:val="center"/>
        <w:rPr>
          <w:rFonts w:asciiTheme="minorEastAsia" w:hAnsiTheme="minorEastAsia"/>
          <w:kern w:val="0"/>
          <w:szCs w:val="21"/>
        </w:rPr>
      </w:pPr>
      <w:r w:rsidRPr="00C60BF1">
        <w:rPr>
          <w:rFonts w:asciiTheme="minorEastAsia" w:hAnsiTheme="minorEastAsia" w:hint="eastAsia"/>
          <w:kern w:val="0"/>
          <w:szCs w:val="21"/>
        </w:rPr>
        <w:t>議事録：令和</w:t>
      </w:r>
      <w:r w:rsidR="00FC44A9">
        <w:rPr>
          <w:rFonts w:asciiTheme="minorEastAsia" w:hAnsiTheme="minorEastAsia" w:hint="eastAsia"/>
          <w:kern w:val="0"/>
          <w:szCs w:val="21"/>
        </w:rPr>
        <w:t>６</w:t>
      </w:r>
      <w:r w:rsidRPr="00C60BF1">
        <w:rPr>
          <w:rFonts w:asciiTheme="minorEastAsia" w:hAnsiTheme="minorEastAsia" w:hint="eastAsia"/>
          <w:kern w:val="0"/>
          <w:szCs w:val="21"/>
        </w:rPr>
        <w:t>年度</w:t>
      </w:r>
      <w:r w:rsidR="00C85467">
        <w:rPr>
          <w:rFonts w:asciiTheme="minorEastAsia" w:hAnsiTheme="minorEastAsia" w:hint="eastAsia"/>
          <w:kern w:val="0"/>
          <w:szCs w:val="21"/>
        </w:rPr>
        <w:t>第</w:t>
      </w:r>
      <w:r w:rsidR="00FC44A9">
        <w:rPr>
          <w:rFonts w:asciiTheme="minorEastAsia" w:hAnsiTheme="minorEastAsia" w:hint="eastAsia"/>
          <w:kern w:val="0"/>
          <w:szCs w:val="21"/>
        </w:rPr>
        <w:t>１</w:t>
      </w:r>
      <w:r w:rsidR="00465440" w:rsidRPr="00C60BF1">
        <w:rPr>
          <w:rFonts w:asciiTheme="minorEastAsia" w:hAnsiTheme="minorEastAsia" w:hint="eastAsia"/>
          <w:kern w:val="0"/>
          <w:szCs w:val="21"/>
        </w:rPr>
        <w:t>回</w:t>
      </w:r>
      <w:r w:rsidRPr="00C60BF1">
        <w:rPr>
          <w:rFonts w:asciiTheme="minorEastAsia" w:hAnsiTheme="minorEastAsia" w:hint="eastAsia"/>
          <w:kern w:val="0"/>
          <w:szCs w:val="21"/>
        </w:rPr>
        <w:t>鳥取県森林審議会森林保全部会について</w:t>
      </w:r>
    </w:p>
    <w:p w14:paraId="728E8ED4" w14:textId="77777777" w:rsidR="00D81CEA" w:rsidRDefault="00D81CEA" w:rsidP="00D81CEA">
      <w:pPr>
        <w:autoSpaceDE w:val="0"/>
        <w:autoSpaceDN w:val="0"/>
        <w:adjustRightInd w:val="0"/>
        <w:jc w:val="left"/>
        <w:rPr>
          <w:rFonts w:asciiTheme="minorEastAsia" w:hAnsiTheme="minorEastAsia"/>
          <w:kern w:val="0"/>
          <w:szCs w:val="21"/>
        </w:rPr>
      </w:pPr>
    </w:p>
    <w:p w14:paraId="11DCB7FE" w14:textId="77777777" w:rsidR="00FC44A9" w:rsidRPr="00C60BF1" w:rsidRDefault="00FC44A9" w:rsidP="00FC44A9">
      <w:pPr>
        <w:autoSpaceDE w:val="0"/>
        <w:autoSpaceDN w:val="0"/>
        <w:adjustRightInd w:val="0"/>
        <w:jc w:val="left"/>
        <w:rPr>
          <w:rFonts w:asciiTheme="minorEastAsia" w:hAnsiTheme="minorEastAsia"/>
          <w:kern w:val="0"/>
          <w:szCs w:val="21"/>
        </w:rPr>
      </w:pPr>
      <w:r w:rsidRPr="00C60BF1">
        <w:rPr>
          <w:rFonts w:asciiTheme="minorEastAsia" w:hAnsiTheme="minorEastAsia" w:hint="eastAsia"/>
          <w:kern w:val="0"/>
          <w:szCs w:val="21"/>
        </w:rPr>
        <w:t>【実施日】</w:t>
      </w:r>
    </w:p>
    <w:p w14:paraId="5B8B44BE" w14:textId="5CEDAAE0" w:rsidR="00FC44A9" w:rsidRPr="00C60BF1" w:rsidRDefault="00FC44A9" w:rsidP="00FC44A9">
      <w:pPr>
        <w:autoSpaceDE w:val="0"/>
        <w:autoSpaceDN w:val="0"/>
        <w:adjustRightInd w:val="0"/>
        <w:jc w:val="left"/>
        <w:rPr>
          <w:rFonts w:asciiTheme="minorEastAsia" w:hAnsiTheme="minorEastAsia"/>
          <w:kern w:val="0"/>
          <w:szCs w:val="21"/>
        </w:rPr>
      </w:pPr>
      <w:r w:rsidRPr="00C60BF1">
        <w:rPr>
          <w:rFonts w:asciiTheme="minorEastAsia" w:hAnsiTheme="minorEastAsia" w:hint="eastAsia"/>
          <w:kern w:val="0"/>
          <w:szCs w:val="21"/>
        </w:rPr>
        <w:t xml:space="preserve">　</w:t>
      </w:r>
      <w:bookmarkStart w:id="0" w:name="_Hlk191545514"/>
      <w:r>
        <w:rPr>
          <w:rFonts w:asciiTheme="minorEastAsia" w:hAnsiTheme="minorEastAsia" w:hint="eastAsia"/>
          <w:szCs w:val="21"/>
        </w:rPr>
        <w:t>令和７年２月２６日（水）１５時</w:t>
      </w:r>
      <w:r w:rsidRPr="00C60BF1">
        <w:rPr>
          <w:rFonts w:asciiTheme="minorEastAsia" w:hAnsiTheme="minorEastAsia" w:hint="eastAsia"/>
          <w:szCs w:val="21"/>
        </w:rPr>
        <w:t>から</w:t>
      </w:r>
      <w:r>
        <w:rPr>
          <w:rFonts w:asciiTheme="minorEastAsia" w:hAnsiTheme="minorEastAsia" w:hint="eastAsia"/>
          <w:szCs w:val="21"/>
        </w:rPr>
        <w:t>１６</w:t>
      </w:r>
      <w:r w:rsidRPr="00C60BF1">
        <w:rPr>
          <w:rFonts w:asciiTheme="minorEastAsia" w:hAnsiTheme="minorEastAsia" w:hint="eastAsia"/>
          <w:szCs w:val="21"/>
        </w:rPr>
        <w:t>時</w:t>
      </w:r>
      <w:r>
        <w:rPr>
          <w:rFonts w:asciiTheme="minorEastAsia" w:hAnsiTheme="minorEastAsia" w:hint="eastAsia"/>
          <w:szCs w:val="21"/>
        </w:rPr>
        <w:t>４</w:t>
      </w:r>
      <w:r w:rsidRPr="00C60BF1">
        <w:rPr>
          <w:rFonts w:asciiTheme="minorEastAsia" w:hAnsiTheme="minorEastAsia" w:hint="eastAsia"/>
          <w:szCs w:val="21"/>
        </w:rPr>
        <w:t>０分</w:t>
      </w:r>
      <w:bookmarkEnd w:id="0"/>
      <w:r w:rsidRPr="00C60BF1">
        <w:rPr>
          <w:rFonts w:asciiTheme="minorEastAsia" w:hAnsiTheme="minorEastAsia" w:hint="eastAsia"/>
          <w:szCs w:val="21"/>
        </w:rPr>
        <w:t>まで</w:t>
      </w:r>
    </w:p>
    <w:p w14:paraId="08D91314" w14:textId="77777777" w:rsidR="00FC44A9" w:rsidRPr="00C85467" w:rsidRDefault="00FC44A9" w:rsidP="00FC44A9">
      <w:pPr>
        <w:autoSpaceDE w:val="0"/>
        <w:autoSpaceDN w:val="0"/>
        <w:adjustRightInd w:val="0"/>
        <w:jc w:val="left"/>
        <w:rPr>
          <w:rFonts w:asciiTheme="minorEastAsia" w:hAnsiTheme="minorEastAsia"/>
          <w:kern w:val="0"/>
          <w:szCs w:val="21"/>
        </w:rPr>
      </w:pPr>
    </w:p>
    <w:p w14:paraId="0ABDA8E1" w14:textId="77777777" w:rsidR="00FC44A9" w:rsidRPr="00C60BF1" w:rsidRDefault="00FC44A9" w:rsidP="00FC44A9">
      <w:pPr>
        <w:autoSpaceDE w:val="0"/>
        <w:autoSpaceDN w:val="0"/>
        <w:adjustRightInd w:val="0"/>
        <w:jc w:val="left"/>
        <w:rPr>
          <w:rFonts w:asciiTheme="minorEastAsia" w:hAnsiTheme="minorEastAsia"/>
          <w:kern w:val="0"/>
          <w:szCs w:val="21"/>
        </w:rPr>
      </w:pPr>
      <w:r w:rsidRPr="00C60BF1">
        <w:rPr>
          <w:rFonts w:asciiTheme="minorEastAsia" w:hAnsiTheme="minorEastAsia" w:hint="eastAsia"/>
          <w:kern w:val="0"/>
          <w:szCs w:val="21"/>
        </w:rPr>
        <w:t>【実施場所】</w:t>
      </w:r>
    </w:p>
    <w:p w14:paraId="29048593" w14:textId="60636F86" w:rsidR="00FC44A9" w:rsidRPr="00C60BF1" w:rsidRDefault="00FC44A9" w:rsidP="00FC44A9">
      <w:pPr>
        <w:autoSpaceDE w:val="0"/>
        <w:autoSpaceDN w:val="0"/>
        <w:adjustRightInd w:val="0"/>
        <w:ind w:firstLineChars="100" w:firstLine="210"/>
        <w:jc w:val="left"/>
        <w:rPr>
          <w:rFonts w:asciiTheme="minorEastAsia" w:hAnsiTheme="minorEastAsia"/>
          <w:szCs w:val="21"/>
        </w:rPr>
      </w:pPr>
      <w:bookmarkStart w:id="1" w:name="_Hlk191545529"/>
      <w:r>
        <w:rPr>
          <w:rFonts w:asciiTheme="minorEastAsia" w:hAnsiTheme="minorEastAsia" w:hint="eastAsia"/>
          <w:szCs w:val="21"/>
        </w:rPr>
        <w:t>鳥取県庁　第２庁舎４階　第２９会議室</w:t>
      </w:r>
      <w:bookmarkEnd w:id="1"/>
    </w:p>
    <w:p w14:paraId="2D8516F8" w14:textId="77777777" w:rsidR="00FC44A9" w:rsidRPr="00FC44A9" w:rsidRDefault="00FC44A9" w:rsidP="00FC44A9">
      <w:pPr>
        <w:autoSpaceDE w:val="0"/>
        <w:autoSpaceDN w:val="0"/>
        <w:adjustRightInd w:val="0"/>
        <w:ind w:firstLineChars="100" w:firstLine="210"/>
        <w:jc w:val="left"/>
        <w:rPr>
          <w:rFonts w:asciiTheme="minorEastAsia" w:hAnsiTheme="minorEastAsia"/>
          <w:kern w:val="0"/>
          <w:szCs w:val="21"/>
        </w:rPr>
      </w:pPr>
    </w:p>
    <w:p w14:paraId="65CEF545" w14:textId="77777777" w:rsidR="00FC44A9" w:rsidRPr="00C60BF1" w:rsidRDefault="00FC44A9" w:rsidP="00FC44A9">
      <w:pPr>
        <w:autoSpaceDE w:val="0"/>
        <w:autoSpaceDN w:val="0"/>
        <w:adjustRightInd w:val="0"/>
        <w:jc w:val="left"/>
        <w:rPr>
          <w:rFonts w:asciiTheme="minorEastAsia" w:hAnsiTheme="minorEastAsia"/>
          <w:kern w:val="0"/>
          <w:szCs w:val="21"/>
        </w:rPr>
      </w:pPr>
      <w:r w:rsidRPr="00C60BF1">
        <w:rPr>
          <w:rFonts w:asciiTheme="minorEastAsia" w:hAnsiTheme="minorEastAsia" w:hint="eastAsia"/>
          <w:kern w:val="0"/>
          <w:szCs w:val="21"/>
        </w:rPr>
        <w:t>【参加者】</w:t>
      </w:r>
    </w:p>
    <w:p w14:paraId="32338769" w14:textId="76AF27EE" w:rsidR="00FC44A9" w:rsidRDefault="00FC44A9" w:rsidP="00FC44A9">
      <w:pPr>
        <w:ind w:firstLineChars="100" w:firstLine="210"/>
        <w:rPr>
          <w:rFonts w:asciiTheme="minorEastAsia" w:hAnsiTheme="minorEastAsia"/>
          <w:kern w:val="0"/>
          <w:szCs w:val="21"/>
        </w:rPr>
      </w:pPr>
      <w:r>
        <w:rPr>
          <w:rFonts w:asciiTheme="minorEastAsia" w:hAnsiTheme="minorEastAsia" w:hint="eastAsia"/>
          <w:kern w:val="0"/>
          <w:szCs w:val="21"/>
        </w:rPr>
        <w:t>森林保全部会委員　尾﨑委員、内田委員、武田委員、田村委員、（高倉委員欠席）</w:t>
      </w:r>
    </w:p>
    <w:p w14:paraId="4FA4355A" w14:textId="1CE8A424" w:rsidR="00FC44A9" w:rsidRPr="00C60BF1" w:rsidRDefault="00FC44A9" w:rsidP="00FC44A9">
      <w:pPr>
        <w:ind w:firstLineChars="1000" w:firstLine="2100"/>
        <w:rPr>
          <w:rFonts w:asciiTheme="minorEastAsia" w:hAnsiTheme="minorEastAsia"/>
          <w:kern w:val="0"/>
          <w:szCs w:val="21"/>
        </w:rPr>
      </w:pPr>
      <w:r w:rsidRPr="00C60BF1">
        <w:rPr>
          <w:rFonts w:asciiTheme="minorEastAsia" w:hAnsiTheme="minorEastAsia" w:hint="eastAsia"/>
          <w:kern w:val="0"/>
          <w:szCs w:val="21"/>
        </w:rPr>
        <w:t>※</w:t>
      </w:r>
      <w:r>
        <w:rPr>
          <w:rFonts w:asciiTheme="minorEastAsia" w:hAnsiTheme="minorEastAsia" w:hint="eastAsia"/>
          <w:kern w:val="0"/>
          <w:szCs w:val="21"/>
        </w:rPr>
        <w:t>所属等は</w:t>
      </w:r>
      <w:r w:rsidRPr="00C60BF1">
        <w:rPr>
          <w:rFonts w:asciiTheme="minorEastAsia" w:hAnsiTheme="minorEastAsia" w:hint="eastAsia"/>
          <w:kern w:val="0"/>
          <w:szCs w:val="21"/>
        </w:rPr>
        <w:t>別添資料の出席者名簿参照</w:t>
      </w:r>
    </w:p>
    <w:p w14:paraId="699F9D00" w14:textId="21E7770C" w:rsidR="00FC44A9" w:rsidRDefault="00FC44A9" w:rsidP="00FC44A9">
      <w:pPr>
        <w:ind w:leftChars="100" w:left="2940" w:hangingChars="1300" w:hanging="2730"/>
        <w:rPr>
          <w:rFonts w:asciiTheme="minorEastAsia" w:hAnsiTheme="minorEastAsia"/>
          <w:kern w:val="0"/>
          <w:szCs w:val="21"/>
        </w:rPr>
      </w:pPr>
      <w:r w:rsidRPr="00C60BF1">
        <w:rPr>
          <w:rFonts w:asciiTheme="minorEastAsia" w:hAnsiTheme="minorEastAsia" w:hint="eastAsia"/>
          <w:kern w:val="0"/>
          <w:szCs w:val="21"/>
        </w:rPr>
        <w:t>森林・</w:t>
      </w:r>
      <w:r>
        <w:rPr>
          <w:rFonts w:asciiTheme="minorEastAsia" w:hAnsiTheme="minorEastAsia" w:hint="eastAsia"/>
          <w:kern w:val="0"/>
          <w:szCs w:val="21"/>
        </w:rPr>
        <w:t xml:space="preserve">林業振興局森林づくり推進課　</w:t>
      </w:r>
      <w:bookmarkStart w:id="2" w:name="_Hlk191545625"/>
      <w:r>
        <w:rPr>
          <w:rFonts w:asciiTheme="minorEastAsia" w:hAnsiTheme="minorEastAsia" w:hint="eastAsia"/>
          <w:kern w:val="0"/>
          <w:szCs w:val="21"/>
        </w:rPr>
        <w:t>小林課長、植木</w:t>
      </w:r>
      <w:r w:rsidRPr="00C60BF1">
        <w:rPr>
          <w:rFonts w:asciiTheme="minorEastAsia" w:hAnsiTheme="minorEastAsia" w:hint="eastAsia"/>
          <w:kern w:val="0"/>
          <w:szCs w:val="21"/>
        </w:rPr>
        <w:t>課長補佐、</w:t>
      </w:r>
      <w:r>
        <w:rPr>
          <w:rFonts w:asciiTheme="minorEastAsia" w:hAnsiTheme="minorEastAsia" w:hint="eastAsia"/>
          <w:kern w:val="0"/>
          <w:szCs w:val="21"/>
        </w:rPr>
        <w:t>高橋課長補佐、熊澤</w:t>
      </w:r>
      <w:r w:rsidRPr="00C60BF1">
        <w:rPr>
          <w:rFonts w:asciiTheme="minorEastAsia" w:hAnsiTheme="minorEastAsia" w:hint="eastAsia"/>
          <w:kern w:val="0"/>
          <w:szCs w:val="21"/>
        </w:rPr>
        <w:t>係長</w:t>
      </w:r>
      <w:r>
        <w:rPr>
          <w:rFonts w:asciiTheme="minorEastAsia" w:hAnsiTheme="minorEastAsia" w:hint="eastAsia"/>
          <w:kern w:val="0"/>
          <w:szCs w:val="21"/>
        </w:rPr>
        <w:t>、</w:t>
      </w:r>
      <w:bookmarkEnd w:id="2"/>
    </w:p>
    <w:p w14:paraId="6DF49023" w14:textId="097DEF7C" w:rsidR="00FC44A9" w:rsidRPr="00C60BF1" w:rsidRDefault="00FC44A9" w:rsidP="00FD5680">
      <w:pPr>
        <w:ind w:firstLineChars="1800" w:firstLine="3780"/>
        <w:rPr>
          <w:rFonts w:asciiTheme="minorEastAsia" w:hAnsiTheme="minorEastAsia"/>
          <w:kern w:val="0"/>
          <w:szCs w:val="21"/>
        </w:rPr>
      </w:pPr>
      <w:bookmarkStart w:id="3" w:name="_Hlk191545636"/>
      <w:r>
        <w:rPr>
          <w:rFonts w:asciiTheme="minorEastAsia" w:hAnsiTheme="minorEastAsia" w:hint="eastAsia"/>
          <w:kern w:val="0"/>
          <w:szCs w:val="21"/>
        </w:rPr>
        <w:t>湯谷係長、古久保農林技師</w:t>
      </w:r>
    </w:p>
    <w:bookmarkEnd w:id="3"/>
    <w:p w14:paraId="454DDE75" w14:textId="2D210196" w:rsidR="00FC44A9" w:rsidRPr="00C60BF1" w:rsidRDefault="00FC44A9" w:rsidP="00FC44A9">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 xml:space="preserve">西部総合事務所日野振興センター農林業振興課　</w:t>
      </w:r>
      <w:bookmarkStart w:id="4" w:name="_Hlk191545597"/>
      <w:r>
        <w:rPr>
          <w:rFonts w:asciiTheme="minorEastAsia" w:hAnsiTheme="minorEastAsia" w:hint="eastAsia"/>
          <w:kern w:val="0"/>
          <w:szCs w:val="21"/>
        </w:rPr>
        <w:t>保木本課長補佐、天野係長</w:t>
      </w:r>
      <w:bookmarkEnd w:id="4"/>
    </w:p>
    <w:p w14:paraId="09E70406" w14:textId="77777777" w:rsidR="00D81CEA" w:rsidRPr="00C85467" w:rsidRDefault="00D81CEA" w:rsidP="00D81CEA">
      <w:pPr>
        <w:autoSpaceDE w:val="0"/>
        <w:autoSpaceDN w:val="0"/>
        <w:adjustRightInd w:val="0"/>
        <w:jc w:val="left"/>
        <w:rPr>
          <w:rFonts w:asciiTheme="minorEastAsia" w:hAnsiTheme="minorEastAsia"/>
          <w:kern w:val="0"/>
          <w:szCs w:val="21"/>
        </w:rPr>
      </w:pPr>
    </w:p>
    <w:p w14:paraId="7E920303" w14:textId="34B75D1F" w:rsidR="0095045D" w:rsidRDefault="00D81CEA" w:rsidP="00FC44A9">
      <w:pPr>
        <w:autoSpaceDE w:val="0"/>
        <w:autoSpaceDN w:val="0"/>
        <w:adjustRightInd w:val="0"/>
        <w:ind w:leftChars="-50" w:left="-105"/>
        <w:jc w:val="left"/>
        <w:rPr>
          <w:rFonts w:asciiTheme="minorEastAsia" w:hAnsiTheme="minorEastAsia"/>
          <w:kern w:val="0"/>
          <w:szCs w:val="21"/>
        </w:rPr>
      </w:pPr>
      <w:r w:rsidRPr="00C60BF1">
        <w:rPr>
          <w:rFonts w:asciiTheme="minorEastAsia" w:hAnsiTheme="minorEastAsia" w:hint="eastAsia"/>
          <w:kern w:val="0"/>
          <w:szCs w:val="21"/>
        </w:rPr>
        <w:t>【議事録】</w:t>
      </w:r>
      <w:r w:rsidR="00FC44A9">
        <w:rPr>
          <w:rFonts w:asciiTheme="minorEastAsia" w:hAnsiTheme="minorEastAsia" w:hint="eastAsia"/>
          <w:kern w:val="0"/>
          <w:szCs w:val="21"/>
        </w:rPr>
        <w:t>※</w:t>
      </w:r>
      <w:r w:rsidR="0083185B" w:rsidRPr="00C60BF1">
        <w:rPr>
          <w:rFonts w:asciiTheme="minorEastAsia" w:hAnsiTheme="minorEastAsia" w:hint="eastAsia"/>
          <w:kern w:val="0"/>
          <w:szCs w:val="21"/>
        </w:rPr>
        <w:t>質疑応答部分のみ</w:t>
      </w:r>
      <w:r w:rsidR="00465440" w:rsidRPr="00C60BF1">
        <w:rPr>
          <w:rFonts w:asciiTheme="minorEastAsia" w:hAnsiTheme="minorEastAsia" w:hint="eastAsia"/>
          <w:kern w:val="0"/>
          <w:szCs w:val="21"/>
        </w:rPr>
        <w:t>（抜粋）</w:t>
      </w:r>
    </w:p>
    <w:p w14:paraId="37A8F57A" w14:textId="77777777" w:rsidR="00AA2852" w:rsidRPr="00004E51" w:rsidRDefault="00AA2852" w:rsidP="00AA2852">
      <w:pPr>
        <w:rPr>
          <w:rFonts w:ascii="ＭＳ 明朝" w:eastAsia="ＭＳ 明朝" w:hAnsi="ＭＳ 明朝"/>
        </w:rPr>
      </w:pPr>
      <w:r w:rsidRPr="00004E51">
        <w:rPr>
          <w:rFonts w:ascii="ＭＳ 明朝" w:eastAsia="ＭＳ 明朝" w:hAnsi="ＭＳ 明朝" w:hint="eastAsia"/>
        </w:rPr>
        <w:t>○</w:t>
      </w:r>
      <w:bookmarkStart w:id="5" w:name="_Hlk191545792"/>
      <w:r w:rsidRPr="00004E51">
        <w:rPr>
          <w:rFonts w:ascii="ＭＳ 明朝" w:eastAsia="ＭＳ 明朝" w:hAnsi="ＭＳ 明朝" w:hint="eastAsia"/>
        </w:rPr>
        <w:t>日南町下石見地内の林地開発（5ha以上）について</w:t>
      </w:r>
      <w:bookmarkEnd w:id="5"/>
    </w:p>
    <w:p w14:paraId="67DE21F5" w14:textId="77777777" w:rsidR="00AA2852" w:rsidRPr="00004E51" w:rsidRDefault="00AA2852" w:rsidP="00AA2852">
      <w:pPr>
        <w:ind w:left="840" w:hangingChars="400" w:hanging="840"/>
        <w:rPr>
          <w:rFonts w:ascii="ＭＳ 明朝" w:eastAsia="ＭＳ 明朝" w:hAnsi="ＭＳ 明朝"/>
        </w:rPr>
      </w:pPr>
      <w:r w:rsidRPr="00004E51">
        <w:rPr>
          <w:rFonts w:ascii="ＭＳ 明朝" w:eastAsia="ＭＳ 明朝" w:hAnsi="ＭＳ 明朝" w:hint="eastAsia"/>
        </w:rPr>
        <w:t>田村委員：</w:t>
      </w:r>
      <w:r w:rsidRPr="00004E51">
        <w:rPr>
          <w:rFonts w:ascii="ＭＳ 明朝" w:eastAsia="ＭＳ 明朝" w:hAnsi="ＭＳ 明朝"/>
        </w:rPr>
        <w:t>3点ほど</w:t>
      </w:r>
      <w:r w:rsidRPr="00004E51">
        <w:rPr>
          <w:rFonts w:ascii="ＭＳ 明朝" w:eastAsia="ＭＳ 明朝" w:hAnsi="ＭＳ 明朝" w:hint="eastAsia"/>
        </w:rPr>
        <w:t>質問させていただく。</w:t>
      </w:r>
    </w:p>
    <w:p w14:paraId="4FC9AFA3" w14:textId="77777777" w:rsidR="00AA2852" w:rsidRPr="00004E51" w:rsidRDefault="00AA2852" w:rsidP="00AA2852">
      <w:pPr>
        <w:ind w:leftChars="400" w:left="840" w:firstLineChars="100" w:firstLine="210"/>
        <w:rPr>
          <w:rFonts w:ascii="ＭＳ 明朝" w:eastAsia="ＭＳ 明朝" w:hAnsi="ＭＳ 明朝"/>
        </w:rPr>
      </w:pPr>
      <w:r w:rsidRPr="00004E51">
        <w:rPr>
          <w:rFonts w:ascii="ＭＳ 明朝" w:eastAsia="ＭＳ 明朝" w:hAnsi="ＭＳ 明朝" w:hint="eastAsia"/>
        </w:rPr>
        <w:t>①</w:t>
      </w:r>
      <w:r w:rsidRPr="00004E51">
        <w:rPr>
          <w:rFonts w:ascii="ＭＳ 明朝" w:eastAsia="ＭＳ 明朝" w:hAnsi="ＭＳ 明朝"/>
        </w:rPr>
        <w:t>30年間で受入れる残</w:t>
      </w:r>
      <w:r w:rsidRPr="00004E51">
        <w:rPr>
          <w:rFonts w:ascii="ＭＳ 明朝" w:eastAsia="ＭＳ 明朝" w:hAnsi="ＭＳ 明朝" w:hint="eastAsia"/>
        </w:rPr>
        <w:t>土</w:t>
      </w:r>
      <w:r w:rsidRPr="00004E51">
        <w:rPr>
          <w:rFonts w:ascii="ＭＳ 明朝" w:eastAsia="ＭＳ 明朝" w:hAnsi="ＭＳ 明朝"/>
        </w:rPr>
        <w:t>見通し</w:t>
      </w:r>
      <w:r w:rsidRPr="00004E51">
        <w:rPr>
          <w:rFonts w:ascii="ＭＳ 明朝" w:eastAsia="ＭＳ 明朝" w:hAnsi="ＭＳ 明朝" w:hint="eastAsia"/>
        </w:rPr>
        <w:t>の</w:t>
      </w:r>
      <w:r w:rsidRPr="00004E51">
        <w:rPr>
          <w:rFonts w:ascii="ＭＳ 明朝" w:eastAsia="ＭＳ 明朝" w:hAnsi="ＭＳ 明朝"/>
        </w:rPr>
        <w:t>計画がどうなって</w:t>
      </w:r>
      <w:r w:rsidRPr="00004E51">
        <w:rPr>
          <w:rFonts w:ascii="ＭＳ 明朝" w:eastAsia="ＭＳ 明朝" w:hAnsi="ＭＳ 明朝" w:hint="eastAsia"/>
        </w:rPr>
        <w:t>い</w:t>
      </w:r>
      <w:r w:rsidRPr="00004E51">
        <w:rPr>
          <w:rFonts w:ascii="ＭＳ 明朝" w:eastAsia="ＭＳ 明朝" w:hAnsi="ＭＳ 明朝"/>
        </w:rPr>
        <w:t>るか</w:t>
      </w:r>
      <w:r w:rsidRPr="00004E51">
        <w:rPr>
          <w:rFonts w:ascii="ＭＳ 明朝" w:eastAsia="ＭＳ 明朝" w:hAnsi="ＭＳ 明朝" w:hint="eastAsia"/>
        </w:rPr>
        <w:t>。</w:t>
      </w:r>
    </w:p>
    <w:p w14:paraId="0763CED2" w14:textId="791D0977" w:rsidR="00AA2852" w:rsidRPr="00004E51" w:rsidRDefault="00AA2852" w:rsidP="008154ED">
      <w:pPr>
        <w:ind w:leftChars="500" w:left="1260" w:hangingChars="100" w:hanging="210"/>
        <w:rPr>
          <w:rFonts w:ascii="ＭＳ 明朝" w:eastAsia="ＭＳ 明朝" w:hAnsi="ＭＳ 明朝"/>
        </w:rPr>
      </w:pPr>
      <w:r w:rsidRPr="00004E51">
        <w:rPr>
          <w:rFonts w:ascii="ＭＳ 明朝" w:eastAsia="ＭＳ 明朝" w:hAnsi="ＭＳ 明朝" w:hint="eastAsia"/>
        </w:rPr>
        <w:t>②盛土設計の基準について、熱海の土砂崩壊を受けて防災マニュアルが新しく改訂されているが、それに基づいて設計されているか。</w:t>
      </w:r>
    </w:p>
    <w:p w14:paraId="1B01F029" w14:textId="77777777" w:rsidR="00AA2852" w:rsidRPr="00004E51" w:rsidRDefault="00AA2852" w:rsidP="008154ED">
      <w:pPr>
        <w:ind w:leftChars="500" w:left="1260" w:hangingChars="100" w:hanging="210"/>
        <w:rPr>
          <w:rFonts w:ascii="ＭＳ 明朝" w:eastAsia="ＭＳ 明朝" w:hAnsi="ＭＳ 明朝"/>
        </w:rPr>
      </w:pPr>
      <w:r w:rsidRPr="00004E51">
        <w:rPr>
          <w:rFonts w:ascii="ＭＳ 明朝" w:eastAsia="ＭＳ 明朝" w:hAnsi="ＭＳ 明朝" w:hint="eastAsia"/>
        </w:rPr>
        <w:t>③</w:t>
      </w:r>
      <w:r w:rsidRPr="00004E51">
        <w:rPr>
          <w:rFonts w:ascii="ＭＳ 明朝" w:eastAsia="ＭＳ 明朝" w:hAnsi="ＭＳ 明朝"/>
        </w:rPr>
        <w:t>下流の</w:t>
      </w:r>
      <w:r w:rsidRPr="00004E51">
        <w:rPr>
          <w:rFonts w:ascii="ＭＳ 明朝" w:eastAsia="ＭＳ 明朝" w:hAnsi="ＭＳ 明朝" w:hint="eastAsia"/>
        </w:rPr>
        <w:t>水路を改修する計画になっているが、沈砂池の拡張で対応できないのか。第３者の管理物件と考えられる水路に手を加えるより、自前で計画している沈砂池の大きさを再検討する方が優先順位が高いのでは。</w:t>
      </w:r>
    </w:p>
    <w:p w14:paraId="34670C44" w14:textId="48181954" w:rsidR="00AA2852" w:rsidRPr="00004E51" w:rsidRDefault="00AA2852" w:rsidP="00AA2852">
      <w:pPr>
        <w:ind w:left="1050" w:hangingChars="500" w:hanging="1050"/>
        <w:rPr>
          <w:rFonts w:ascii="ＭＳ 明朝" w:eastAsia="ＭＳ 明朝" w:hAnsi="ＭＳ 明朝"/>
        </w:rPr>
      </w:pPr>
      <w:r w:rsidRPr="00004E51">
        <w:rPr>
          <w:rFonts w:ascii="ＭＳ 明朝" w:eastAsia="ＭＳ 明朝" w:hAnsi="ＭＳ 明朝" w:hint="eastAsia"/>
        </w:rPr>
        <w:t>天野係長：①について、</w:t>
      </w:r>
      <w:r w:rsidRPr="00004E51">
        <w:rPr>
          <w:rFonts w:ascii="ＭＳ 明朝" w:eastAsia="ＭＳ 明朝" w:hAnsi="ＭＳ 明朝"/>
        </w:rPr>
        <w:t>30年間に</w:t>
      </w:r>
      <w:r w:rsidRPr="00004E51">
        <w:rPr>
          <w:rFonts w:ascii="ＭＳ 明朝" w:eastAsia="ＭＳ 明朝" w:hAnsi="ＭＳ 明朝" w:hint="eastAsia"/>
        </w:rPr>
        <w:t>おける</w:t>
      </w:r>
      <w:r w:rsidRPr="00004E51">
        <w:rPr>
          <w:rFonts w:ascii="ＭＳ 明朝" w:eastAsia="ＭＳ 明朝" w:hAnsi="ＭＳ 明朝"/>
        </w:rPr>
        <w:t>残土受け入れが、</w:t>
      </w:r>
      <w:r w:rsidR="00B63A42">
        <w:rPr>
          <w:rFonts w:ascii="ＭＳ 明朝" w:eastAsia="ＭＳ 明朝" w:hAnsi="ＭＳ 明朝" w:hint="eastAsia"/>
        </w:rPr>
        <w:t>1</w:t>
      </w:r>
      <w:r w:rsidRPr="00004E51">
        <w:rPr>
          <w:rFonts w:ascii="ＭＳ 明朝" w:eastAsia="ＭＳ 明朝" w:hAnsi="ＭＳ 明朝"/>
        </w:rPr>
        <w:t>期目で43万</w:t>
      </w:r>
      <w:r w:rsidRPr="00004E51">
        <w:rPr>
          <w:rFonts w:ascii="ＭＳ 明朝" w:eastAsia="ＭＳ 明朝" w:hAnsi="ＭＳ 明朝" w:hint="eastAsia"/>
        </w:rPr>
        <w:t>㎥</w:t>
      </w:r>
      <w:r w:rsidRPr="00004E51">
        <w:rPr>
          <w:rFonts w:ascii="ＭＳ 明朝" w:eastAsia="ＭＳ 明朝" w:hAnsi="ＭＳ 明朝"/>
        </w:rPr>
        <w:t>、</w:t>
      </w:r>
      <w:r w:rsidR="00B63A42">
        <w:rPr>
          <w:rFonts w:ascii="ＭＳ 明朝" w:eastAsia="ＭＳ 明朝" w:hAnsi="ＭＳ 明朝" w:hint="eastAsia"/>
        </w:rPr>
        <w:t>2</w:t>
      </w:r>
      <w:r w:rsidRPr="00004E51">
        <w:rPr>
          <w:rFonts w:ascii="ＭＳ 明朝" w:eastAsia="ＭＳ 明朝" w:hAnsi="ＭＳ 明朝"/>
        </w:rPr>
        <w:t>期目で55万</w:t>
      </w:r>
      <w:r w:rsidRPr="00004E51">
        <w:rPr>
          <w:rFonts w:ascii="ＭＳ 明朝" w:eastAsia="ＭＳ 明朝" w:hAnsi="ＭＳ 明朝" w:hint="eastAsia"/>
        </w:rPr>
        <w:t>㎥</w:t>
      </w:r>
      <w:r w:rsidRPr="00004E51">
        <w:rPr>
          <w:rFonts w:ascii="ＭＳ 明朝" w:eastAsia="ＭＳ 明朝" w:hAnsi="ＭＳ 明朝"/>
        </w:rPr>
        <w:t>、</w:t>
      </w:r>
      <w:r w:rsidR="00B63A42">
        <w:rPr>
          <w:rFonts w:ascii="ＭＳ 明朝" w:eastAsia="ＭＳ 明朝" w:hAnsi="ＭＳ 明朝" w:hint="eastAsia"/>
        </w:rPr>
        <w:t>3</w:t>
      </w:r>
      <w:r w:rsidRPr="00004E51">
        <w:rPr>
          <w:rFonts w:ascii="ＭＳ 明朝" w:eastAsia="ＭＳ 明朝" w:hAnsi="ＭＳ 明朝"/>
        </w:rPr>
        <w:t>期目で38万</w:t>
      </w:r>
      <w:r w:rsidRPr="00004E51">
        <w:rPr>
          <w:rFonts w:ascii="ＭＳ 明朝" w:eastAsia="ＭＳ 明朝" w:hAnsi="ＭＳ 明朝" w:hint="eastAsia"/>
        </w:rPr>
        <w:t>㎥</w:t>
      </w:r>
      <w:r w:rsidRPr="00004E51">
        <w:rPr>
          <w:rFonts w:ascii="ＭＳ 明朝" w:eastAsia="ＭＳ 明朝" w:hAnsi="ＭＳ 明朝"/>
        </w:rPr>
        <w:t>、</w:t>
      </w:r>
      <w:r w:rsidRPr="00004E51">
        <w:rPr>
          <w:rFonts w:ascii="ＭＳ 明朝" w:eastAsia="ＭＳ 明朝" w:hAnsi="ＭＳ 明朝" w:hint="eastAsia"/>
        </w:rPr>
        <w:t>合計136万㎥で計画されている</w:t>
      </w:r>
      <w:r w:rsidRPr="00004E51">
        <w:rPr>
          <w:rFonts w:ascii="ＭＳ 明朝" w:eastAsia="ＭＳ 明朝" w:hAnsi="ＭＳ 明朝"/>
        </w:rPr>
        <w:t>。</w:t>
      </w:r>
    </w:p>
    <w:p w14:paraId="704E6F75" w14:textId="77777777" w:rsidR="00AA2852" w:rsidRPr="00004E51" w:rsidRDefault="00AA2852" w:rsidP="00AA2852">
      <w:pPr>
        <w:ind w:leftChars="500" w:left="1050"/>
        <w:rPr>
          <w:rFonts w:ascii="ＭＳ 明朝" w:eastAsia="ＭＳ 明朝" w:hAnsi="ＭＳ 明朝"/>
        </w:rPr>
      </w:pPr>
      <w:r w:rsidRPr="00004E51">
        <w:rPr>
          <w:rFonts w:ascii="ＭＳ 明朝" w:eastAsia="ＭＳ 明朝" w:hAnsi="ＭＳ 明朝" w:hint="eastAsia"/>
        </w:rPr>
        <w:t>また、日野地区内に残土処分場がない現状であり、行政側からも切望されているものである。</w:t>
      </w:r>
    </w:p>
    <w:p w14:paraId="0C16C4C8" w14:textId="53916B92" w:rsidR="00AA2852" w:rsidRPr="005A025A" w:rsidRDefault="00AA2852" w:rsidP="00AA2852">
      <w:pPr>
        <w:ind w:left="1050" w:hangingChars="500" w:hanging="1050"/>
        <w:rPr>
          <w:rFonts w:ascii="ＭＳ 明朝" w:eastAsia="ＭＳ 明朝" w:hAnsi="ＭＳ 明朝"/>
          <w:strike/>
          <w:color w:val="FF0000"/>
        </w:rPr>
      </w:pPr>
      <w:r w:rsidRPr="00004E51">
        <w:rPr>
          <w:rFonts w:ascii="ＭＳ 明朝" w:eastAsia="ＭＳ 明朝" w:hAnsi="ＭＳ 明朝" w:hint="eastAsia"/>
        </w:rPr>
        <w:t>田村委員</w:t>
      </w:r>
      <w:r w:rsidR="008154ED">
        <w:rPr>
          <w:rFonts w:ascii="ＭＳ 明朝" w:eastAsia="ＭＳ 明朝" w:hAnsi="ＭＳ 明朝" w:hint="eastAsia"/>
        </w:rPr>
        <w:t>：</w:t>
      </w:r>
      <w:r w:rsidR="008154ED" w:rsidRPr="00004E51">
        <w:rPr>
          <w:rFonts w:ascii="ＭＳ 明朝" w:eastAsia="ＭＳ 明朝" w:hAnsi="ＭＳ 明朝" w:hint="eastAsia"/>
        </w:rPr>
        <w:t>了解した。</w:t>
      </w:r>
    </w:p>
    <w:p w14:paraId="6087E813" w14:textId="6D06933F" w:rsidR="00AA2852" w:rsidRPr="006C3CDA" w:rsidRDefault="00AA2852" w:rsidP="00AA2852">
      <w:pPr>
        <w:ind w:left="1050" w:hangingChars="500" w:hanging="1050"/>
        <w:rPr>
          <w:rFonts w:ascii="ＭＳ 明朝" w:eastAsia="ＭＳ 明朝" w:hAnsi="ＭＳ 明朝"/>
        </w:rPr>
      </w:pPr>
      <w:r w:rsidRPr="00004E51">
        <w:rPr>
          <w:rFonts w:ascii="ＭＳ 明朝" w:eastAsia="ＭＳ 明朝" w:hAnsi="ＭＳ 明朝" w:hint="eastAsia"/>
        </w:rPr>
        <w:t>天野係長：②について、現地でボーリング調査及びサウンディング調査が行われ、そのデータ</w:t>
      </w:r>
      <w:r w:rsidR="008154ED">
        <w:rPr>
          <w:rFonts w:ascii="ＭＳ 明朝" w:eastAsia="ＭＳ 明朝" w:hAnsi="ＭＳ 明朝" w:hint="eastAsia"/>
        </w:rPr>
        <w:t>を基に検討されている</w:t>
      </w:r>
      <w:r w:rsidRPr="00004E51">
        <w:rPr>
          <w:rFonts w:ascii="ＭＳ 明朝" w:eastAsia="ＭＳ 明朝" w:hAnsi="ＭＳ 明朝" w:hint="eastAsia"/>
        </w:rPr>
        <w:t>。また、林</w:t>
      </w:r>
      <w:r w:rsidRPr="006C3CDA">
        <w:rPr>
          <w:rFonts w:ascii="ＭＳ 明朝" w:eastAsia="ＭＳ 明朝" w:hAnsi="ＭＳ 明朝" w:hint="eastAsia"/>
        </w:rPr>
        <w:t>地開発許可では盛土の設計について</w:t>
      </w:r>
      <w:r w:rsidR="005A025A" w:rsidRPr="006C3CDA">
        <w:rPr>
          <w:rFonts w:ascii="ＭＳ 明朝" w:eastAsia="ＭＳ 明朝" w:hAnsi="ＭＳ 明朝" w:hint="eastAsia"/>
        </w:rPr>
        <w:t>詳しくは</w:t>
      </w:r>
      <w:r w:rsidRPr="006C3CDA">
        <w:rPr>
          <w:rFonts w:ascii="ＭＳ 明朝" w:eastAsia="ＭＳ 明朝" w:hAnsi="ＭＳ 明朝" w:hint="eastAsia"/>
        </w:rPr>
        <w:t>審査を行っていないが、別途盛土規制法の方で審査される。</w:t>
      </w:r>
    </w:p>
    <w:p w14:paraId="58DEFC50" w14:textId="0CD89456" w:rsidR="00AA2852" w:rsidRPr="006C3CDA" w:rsidRDefault="00AA2852" w:rsidP="005A025A">
      <w:pPr>
        <w:ind w:left="1050" w:hangingChars="500" w:hanging="1050"/>
        <w:rPr>
          <w:rFonts w:ascii="ＭＳ 明朝" w:eastAsia="ＭＳ 明朝" w:hAnsi="ＭＳ 明朝"/>
        </w:rPr>
      </w:pPr>
      <w:r w:rsidRPr="006C3CDA">
        <w:rPr>
          <w:rFonts w:ascii="ＭＳ 明朝" w:eastAsia="ＭＳ 明朝" w:hAnsi="ＭＳ 明朝" w:hint="eastAsia"/>
        </w:rPr>
        <w:t>田村委員：他法令の許認可で審査されるということ</w:t>
      </w:r>
      <w:r w:rsidR="005A025A" w:rsidRPr="006C3CDA">
        <w:rPr>
          <w:rFonts w:ascii="ＭＳ 明朝" w:eastAsia="ＭＳ 明朝" w:hAnsi="ＭＳ 明朝" w:hint="eastAsia"/>
        </w:rPr>
        <w:t>なので、当審議会では</w:t>
      </w:r>
      <w:r w:rsidRPr="006C3CDA">
        <w:rPr>
          <w:rFonts w:ascii="ＭＳ 明朝" w:eastAsia="ＭＳ 明朝" w:hAnsi="ＭＳ 明朝" w:hint="eastAsia"/>
        </w:rPr>
        <w:t>問題</w:t>
      </w:r>
      <w:r w:rsidR="005A025A" w:rsidRPr="006C3CDA">
        <w:rPr>
          <w:rFonts w:ascii="ＭＳ 明朝" w:eastAsia="ＭＳ 明朝" w:hAnsi="ＭＳ 明朝" w:hint="eastAsia"/>
        </w:rPr>
        <w:t>視し</w:t>
      </w:r>
      <w:r w:rsidRPr="006C3CDA">
        <w:rPr>
          <w:rFonts w:ascii="ＭＳ 明朝" w:eastAsia="ＭＳ 明朝" w:hAnsi="ＭＳ 明朝" w:hint="eastAsia"/>
        </w:rPr>
        <w:t>ない。</w:t>
      </w:r>
    </w:p>
    <w:p w14:paraId="7D8279FA" w14:textId="08C9CFEE" w:rsidR="00AA2852" w:rsidRPr="00004E51" w:rsidRDefault="00AA2852" w:rsidP="005A025A">
      <w:pPr>
        <w:ind w:left="1050" w:hangingChars="500" w:hanging="1050"/>
        <w:rPr>
          <w:rFonts w:ascii="ＭＳ 明朝" w:eastAsia="ＭＳ 明朝" w:hAnsi="ＭＳ 明朝"/>
        </w:rPr>
      </w:pPr>
      <w:r w:rsidRPr="006C3CDA">
        <w:rPr>
          <w:rFonts w:ascii="ＭＳ 明朝" w:eastAsia="ＭＳ 明朝" w:hAnsi="ＭＳ 明朝" w:hint="eastAsia"/>
        </w:rPr>
        <w:t>天野係長：③について、沈砂池の拡張には</w:t>
      </w:r>
      <w:r w:rsidR="005A025A" w:rsidRPr="006C3CDA">
        <w:rPr>
          <w:rFonts w:ascii="ＭＳ 明朝" w:eastAsia="ＭＳ 明朝" w:hAnsi="ＭＳ 明朝" w:hint="eastAsia"/>
        </w:rPr>
        <w:t>地形等の制限で</w:t>
      </w:r>
      <w:r w:rsidRPr="006C3CDA">
        <w:rPr>
          <w:rFonts w:ascii="ＭＳ 明朝" w:eastAsia="ＭＳ 明朝" w:hAnsi="ＭＳ 明朝" w:hint="eastAsia"/>
        </w:rPr>
        <w:t>限界があるため、水路</w:t>
      </w:r>
      <w:r w:rsidR="005A025A" w:rsidRPr="006C3CDA">
        <w:rPr>
          <w:rFonts w:ascii="ＭＳ 明朝" w:eastAsia="ＭＳ 明朝" w:hAnsi="ＭＳ 明朝" w:hint="eastAsia"/>
        </w:rPr>
        <w:t>（広域農道側溝）</w:t>
      </w:r>
      <w:r w:rsidRPr="006C3CDA">
        <w:rPr>
          <w:rFonts w:ascii="ＭＳ 明朝" w:eastAsia="ＭＳ 明朝" w:hAnsi="ＭＳ 明朝" w:hint="eastAsia"/>
        </w:rPr>
        <w:t>を改修する計画となっている。沈砂池</w:t>
      </w:r>
      <w:r w:rsidR="008154ED" w:rsidRPr="006C3CDA">
        <w:rPr>
          <w:rFonts w:ascii="ＭＳ 明朝" w:eastAsia="ＭＳ 明朝" w:hAnsi="ＭＳ 明朝" w:hint="eastAsia"/>
        </w:rPr>
        <w:t>１</w:t>
      </w:r>
      <w:r w:rsidRPr="006C3CDA">
        <w:rPr>
          <w:rFonts w:ascii="ＭＳ 明朝" w:eastAsia="ＭＳ 明朝" w:hAnsi="ＭＳ 明朝" w:hint="eastAsia"/>
        </w:rPr>
        <w:t>は</w:t>
      </w:r>
      <w:r w:rsidR="008154ED" w:rsidRPr="006C3CDA">
        <w:rPr>
          <w:rFonts w:ascii="ＭＳ 明朝" w:eastAsia="ＭＳ 明朝" w:hAnsi="ＭＳ 明朝" w:hint="eastAsia"/>
        </w:rPr>
        <w:t>古墳が</w:t>
      </w:r>
      <w:r w:rsidRPr="006C3CDA">
        <w:rPr>
          <w:rFonts w:ascii="ＭＳ 明朝" w:eastAsia="ＭＳ 明朝" w:hAnsi="ＭＳ 明朝" w:hint="eastAsia"/>
        </w:rPr>
        <w:t>隣接</w:t>
      </w:r>
      <w:r w:rsidR="008154ED" w:rsidRPr="006C3CDA">
        <w:rPr>
          <w:rFonts w:ascii="ＭＳ 明朝" w:eastAsia="ＭＳ 明朝" w:hAnsi="ＭＳ 明朝" w:hint="eastAsia"/>
        </w:rPr>
        <w:t>するため、</w:t>
      </w:r>
      <w:r w:rsidRPr="006C3CDA">
        <w:rPr>
          <w:rFonts w:ascii="ＭＳ 明朝" w:eastAsia="ＭＳ 明朝" w:hAnsi="ＭＳ 明朝" w:hint="eastAsia"/>
        </w:rPr>
        <w:t>沈砂池を広げることが不可能とのことである。沈砂池２は谷地形に設置すること</w:t>
      </w:r>
      <w:r w:rsidRPr="00004E51">
        <w:rPr>
          <w:rFonts w:ascii="ＭＳ 明朝" w:eastAsia="ＭＳ 明朝" w:hAnsi="ＭＳ 明朝" w:hint="eastAsia"/>
        </w:rPr>
        <w:t>となっ</w:t>
      </w:r>
      <w:r w:rsidRPr="00004E51">
        <w:rPr>
          <w:rFonts w:ascii="ＭＳ 明朝" w:eastAsia="ＭＳ 明朝" w:hAnsi="ＭＳ 明朝" w:hint="eastAsia"/>
        </w:rPr>
        <w:lastRenderedPageBreak/>
        <w:t>ており、拡張は困難とのことである。</w:t>
      </w:r>
    </w:p>
    <w:p w14:paraId="118E61C3" w14:textId="45FFC93A" w:rsidR="00AA2852" w:rsidRPr="00004E51" w:rsidRDefault="00AA2852" w:rsidP="00AA2852">
      <w:pPr>
        <w:ind w:leftChars="500" w:left="1050"/>
        <w:rPr>
          <w:rFonts w:ascii="ＭＳ 明朝" w:eastAsia="ＭＳ 明朝" w:hAnsi="ＭＳ 明朝"/>
        </w:rPr>
      </w:pPr>
      <w:r w:rsidRPr="00004E51">
        <w:rPr>
          <w:rFonts w:ascii="ＭＳ 明朝" w:eastAsia="ＭＳ 明朝" w:hAnsi="ＭＳ 明朝" w:hint="eastAsia"/>
        </w:rPr>
        <w:t>改修を行う水路の所有者は県、管理者は町であり、県の担当</w:t>
      </w:r>
      <w:r w:rsidR="008154ED">
        <w:rPr>
          <w:rFonts w:ascii="ＭＳ 明朝" w:eastAsia="ＭＳ 明朝" w:hAnsi="ＭＳ 明朝" w:hint="eastAsia"/>
        </w:rPr>
        <w:t>課</w:t>
      </w:r>
      <w:r w:rsidRPr="00004E51">
        <w:rPr>
          <w:rFonts w:ascii="ＭＳ 明朝" w:eastAsia="ＭＳ 明朝" w:hAnsi="ＭＳ 明朝" w:hint="eastAsia"/>
        </w:rPr>
        <w:t>と水路改修について協議を行い、承諾を得ている。</w:t>
      </w:r>
    </w:p>
    <w:p w14:paraId="1E4925B9" w14:textId="77777777" w:rsidR="00AA2852" w:rsidRPr="00004E51" w:rsidRDefault="00AA2852" w:rsidP="00AA2852">
      <w:pPr>
        <w:rPr>
          <w:rFonts w:ascii="ＭＳ 明朝" w:eastAsia="ＭＳ 明朝" w:hAnsi="ＭＳ 明朝"/>
        </w:rPr>
      </w:pPr>
      <w:r w:rsidRPr="00004E51">
        <w:rPr>
          <w:rFonts w:ascii="ＭＳ 明朝" w:eastAsia="ＭＳ 明朝" w:hAnsi="ＭＳ 明朝" w:hint="eastAsia"/>
        </w:rPr>
        <w:t>田村委員：追加で１点質問がある。</w:t>
      </w:r>
    </w:p>
    <w:p w14:paraId="7738E04D" w14:textId="77777777" w:rsidR="00AA2852" w:rsidRPr="006C3CDA" w:rsidRDefault="00AA2852" w:rsidP="00AA2852">
      <w:pPr>
        <w:ind w:firstLineChars="500" w:firstLine="1050"/>
        <w:rPr>
          <w:rFonts w:ascii="ＭＳ 明朝" w:eastAsia="ＭＳ 明朝" w:hAnsi="ＭＳ 明朝"/>
        </w:rPr>
      </w:pPr>
      <w:r w:rsidRPr="00004E51">
        <w:rPr>
          <w:rFonts w:ascii="ＭＳ 明朝" w:eastAsia="ＭＳ 明朝" w:hAnsi="ＭＳ 明朝" w:hint="eastAsia"/>
        </w:rPr>
        <w:t>当該</w:t>
      </w:r>
      <w:r w:rsidRPr="006C3CDA">
        <w:rPr>
          <w:rFonts w:ascii="ＭＳ 明朝" w:eastAsia="ＭＳ 明朝" w:hAnsi="ＭＳ 明朝" w:hint="eastAsia"/>
        </w:rPr>
        <w:t>開発完了後の土地利用計画はどのようになっているか。</w:t>
      </w:r>
    </w:p>
    <w:p w14:paraId="5C01EFB8" w14:textId="30AD1BDA" w:rsidR="00AA2852" w:rsidRPr="006C3CDA" w:rsidRDefault="00AA2852" w:rsidP="00AA2852">
      <w:pPr>
        <w:ind w:left="1050" w:hangingChars="500" w:hanging="1050"/>
        <w:rPr>
          <w:rFonts w:ascii="ＭＳ 明朝" w:eastAsia="ＭＳ 明朝" w:hAnsi="ＭＳ 明朝"/>
        </w:rPr>
      </w:pPr>
      <w:r w:rsidRPr="006C3CDA">
        <w:rPr>
          <w:rFonts w:ascii="ＭＳ 明朝" w:eastAsia="ＭＳ 明朝" w:hAnsi="ＭＳ 明朝" w:hint="eastAsia"/>
        </w:rPr>
        <w:t>天野係長：盛土上の平坦地は、造成森林という形で１ヘクタール当たり</w:t>
      </w:r>
      <w:r w:rsidRPr="006C3CDA">
        <w:rPr>
          <w:rFonts w:ascii="ＭＳ 明朝" w:eastAsia="ＭＳ 明朝" w:hAnsi="ＭＳ 明朝"/>
        </w:rPr>
        <w:t>3000本の広葉樹</w:t>
      </w:r>
      <w:r w:rsidR="00712B3E" w:rsidRPr="006C3CDA">
        <w:rPr>
          <w:rFonts w:ascii="ＭＳ 明朝" w:eastAsia="ＭＳ 明朝" w:hAnsi="ＭＳ 明朝" w:hint="eastAsia"/>
        </w:rPr>
        <w:t>等</w:t>
      </w:r>
      <w:r w:rsidRPr="006C3CDA">
        <w:rPr>
          <w:rFonts w:ascii="ＭＳ 明朝" w:eastAsia="ＭＳ 明朝" w:hAnsi="ＭＳ 明朝"/>
        </w:rPr>
        <w:t>を植栽</w:t>
      </w:r>
      <w:r w:rsidRPr="006C3CDA">
        <w:rPr>
          <w:rFonts w:ascii="ＭＳ 明朝" w:eastAsia="ＭＳ 明朝" w:hAnsi="ＭＳ 明朝" w:hint="eastAsia"/>
        </w:rPr>
        <w:t>する</w:t>
      </w:r>
      <w:r w:rsidRPr="006C3CDA">
        <w:rPr>
          <w:rFonts w:ascii="ＭＳ 明朝" w:eastAsia="ＭＳ 明朝" w:hAnsi="ＭＳ 明朝"/>
        </w:rPr>
        <w:t>計画となって</w:t>
      </w:r>
      <w:r w:rsidRPr="006C3CDA">
        <w:rPr>
          <w:rFonts w:ascii="ＭＳ 明朝" w:eastAsia="ＭＳ 明朝" w:hAnsi="ＭＳ 明朝" w:hint="eastAsia"/>
        </w:rPr>
        <w:t>いる</w:t>
      </w:r>
      <w:r w:rsidRPr="006C3CDA">
        <w:rPr>
          <w:rFonts w:ascii="ＭＳ 明朝" w:eastAsia="ＭＳ 明朝" w:hAnsi="ＭＳ 明朝"/>
        </w:rPr>
        <w:t>。</w:t>
      </w:r>
    </w:p>
    <w:p w14:paraId="51564886" w14:textId="0CCA16ED" w:rsidR="00AA2852" w:rsidRPr="006C3CDA" w:rsidRDefault="00AA2852" w:rsidP="00AA2852">
      <w:pPr>
        <w:ind w:firstLineChars="500" w:firstLine="1050"/>
        <w:rPr>
          <w:rFonts w:ascii="ＭＳ 明朝" w:eastAsia="ＭＳ 明朝" w:hAnsi="ＭＳ 明朝"/>
        </w:rPr>
      </w:pPr>
      <w:r w:rsidRPr="006C3CDA">
        <w:rPr>
          <w:rFonts w:ascii="ＭＳ 明朝" w:eastAsia="ＭＳ 明朝" w:hAnsi="ＭＳ 明朝" w:hint="eastAsia"/>
        </w:rPr>
        <w:t>盛土・切土法面は植生シートなり植生マットで</w:t>
      </w:r>
      <w:r w:rsidR="00712B3E" w:rsidRPr="006C3CDA">
        <w:rPr>
          <w:rFonts w:ascii="ＭＳ 明朝" w:eastAsia="ＭＳ 明朝" w:hAnsi="ＭＳ 明朝" w:hint="eastAsia"/>
        </w:rPr>
        <w:t>法面保護</w:t>
      </w:r>
      <w:r w:rsidRPr="006C3CDA">
        <w:rPr>
          <w:rFonts w:ascii="ＭＳ 明朝" w:eastAsia="ＭＳ 明朝" w:hAnsi="ＭＳ 明朝" w:hint="eastAsia"/>
        </w:rPr>
        <w:t>を行う計画である。</w:t>
      </w:r>
    </w:p>
    <w:p w14:paraId="76291EFC" w14:textId="77777777" w:rsidR="00AA2852" w:rsidRPr="006C3CDA" w:rsidRDefault="00AA2852" w:rsidP="00AA2852">
      <w:pPr>
        <w:ind w:firstLineChars="500" w:firstLine="1050"/>
        <w:rPr>
          <w:rFonts w:ascii="ＭＳ 明朝" w:eastAsia="ＭＳ 明朝" w:hAnsi="ＭＳ 明朝"/>
        </w:rPr>
      </w:pPr>
      <w:r w:rsidRPr="006C3CDA">
        <w:rPr>
          <w:rFonts w:ascii="ＭＳ 明朝" w:eastAsia="ＭＳ 明朝" w:hAnsi="ＭＳ 明朝" w:hint="eastAsia"/>
        </w:rPr>
        <w:t>搬入道路は管理用道路として残置される計画である。</w:t>
      </w:r>
    </w:p>
    <w:p w14:paraId="22968F60" w14:textId="77777777" w:rsidR="00AA2852" w:rsidRPr="006C3CDA" w:rsidRDefault="00AA2852" w:rsidP="00AA2852">
      <w:pPr>
        <w:rPr>
          <w:rFonts w:ascii="ＭＳ 明朝" w:eastAsia="ＭＳ 明朝" w:hAnsi="ＭＳ 明朝"/>
        </w:rPr>
      </w:pPr>
      <w:r w:rsidRPr="006C3CDA">
        <w:rPr>
          <w:rFonts w:ascii="ＭＳ 明朝" w:eastAsia="ＭＳ 明朝" w:hAnsi="ＭＳ 明朝" w:hint="eastAsia"/>
        </w:rPr>
        <w:t>内田委員：株式会社AOというのは、どういった業種の会社か。</w:t>
      </w:r>
    </w:p>
    <w:p w14:paraId="05072A06" w14:textId="6F37FCF4" w:rsidR="00AA2852" w:rsidRPr="006C3CDA" w:rsidRDefault="00AA2852" w:rsidP="00AA2852">
      <w:pPr>
        <w:ind w:left="1050" w:hangingChars="500" w:hanging="1050"/>
        <w:rPr>
          <w:rFonts w:ascii="ＭＳ 明朝" w:eastAsia="ＭＳ 明朝" w:hAnsi="ＭＳ 明朝"/>
        </w:rPr>
      </w:pPr>
      <w:r w:rsidRPr="006C3CDA">
        <w:rPr>
          <w:rFonts w:ascii="ＭＳ 明朝" w:eastAsia="ＭＳ 明朝" w:hAnsi="ＭＳ 明朝" w:hint="eastAsia"/>
        </w:rPr>
        <w:t>天野係長：株式会社AO</w:t>
      </w:r>
      <w:r w:rsidR="008154ED" w:rsidRPr="006C3CDA">
        <w:rPr>
          <w:rFonts w:ascii="ＭＳ 明朝" w:eastAsia="ＭＳ 明朝" w:hAnsi="ＭＳ 明朝" w:hint="eastAsia"/>
        </w:rPr>
        <w:t>の</w:t>
      </w:r>
      <w:r w:rsidRPr="006C3CDA">
        <w:rPr>
          <w:rFonts w:ascii="ＭＳ 明朝" w:eastAsia="ＭＳ 明朝" w:hAnsi="ＭＳ 明朝" w:hint="eastAsia"/>
        </w:rPr>
        <w:t>設立</w:t>
      </w:r>
      <w:r w:rsidR="008154ED" w:rsidRPr="006C3CDA">
        <w:rPr>
          <w:rFonts w:ascii="ＭＳ 明朝" w:eastAsia="ＭＳ 明朝" w:hAnsi="ＭＳ 明朝" w:hint="eastAsia"/>
        </w:rPr>
        <w:t>は</w:t>
      </w:r>
      <w:r w:rsidRPr="006C3CDA">
        <w:rPr>
          <w:rFonts w:ascii="ＭＳ 明朝" w:eastAsia="ＭＳ 明朝" w:hAnsi="ＭＳ 明朝" w:hint="eastAsia"/>
        </w:rPr>
        <w:t>令和</w:t>
      </w:r>
      <w:r w:rsidRPr="006C3CDA">
        <w:rPr>
          <w:rFonts w:ascii="ＭＳ 明朝" w:eastAsia="ＭＳ 明朝" w:hAnsi="ＭＳ 明朝"/>
        </w:rPr>
        <w:t>4年9月28日であり、設立目的</w:t>
      </w:r>
      <w:r w:rsidRPr="006C3CDA">
        <w:rPr>
          <w:rFonts w:ascii="ＭＳ 明朝" w:eastAsia="ＭＳ 明朝" w:hAnsi="ＭＳ 明朝" w:hint="eastAsia"/>
        </w:rPr>
        <w:t>は当該</w:t>
      </w:r>
      <w:r w:rsidRPr="006C3CDA">
        <w:rPr>
          <w:rFonts w:ascii="ＭＳ 明朝" w:eastAsia="ＭＳ 明朝" w:hAnsi="ＭＳ 明朝"/>
        </w:rPr>
        <w:t>残土</w:t>
      </w:r>
      <w:r w:rsidRPr="006C3CDA">
        <w:rPr>
          <w:rFonts w:ascii="ＭＳ 明朝" w:eastAsia="ＭＳ 明朝" w:hAnsi="ＭＳ 明朝" w:hint="eastAsia"/>
        </w:rPr>
        <w:t>処分場の</w:t>
      </w:r>
      <w:r w:rsidRPr="006C3CDA">
        <w:rPr>
          <w:rFonts w:ascii="ＭＳ 明朝" w:eastAsia="ＭＳ 明朝" w:hAnsi="ＭＳ 明朝"/>
        </w:rPr>
        <w:t>造成</w:t>
      </w:r>
      <w:r w:rsidRPr="006C3CDA">
        <w:rPr>
          <w:rFonts w:ascii="ＭＳ 明朝" w:eastAsia="ＭＳ 明朝" w:hAnsi="ＭＳ 明朝" w:hint="eastAsia"/>
        </w:rPr>
        <w:t>である</w:t>
      </w:r>
      <w:r w:rsidRPr="006C3CDA">
        <w:rPr>
          <w:rFonts w:ascii="ＭＳ 明朝" w:eastAsia="ＭＳ 明朝" w:hAnsi="ＭＳ 明朝"/>
        </w:rPr>
        <w:t>。</w:t>
      </w:r>
    </w:p>
    <w:p w14:paraId="79C552D6" w14:textId="15C4096F" w:rsidR="00AA2852" w:rsidRPr="006C3CDA" w:rsidRDefault="00AA2852" w:rsidP="00AA2852">
      <w:pPr>
        <w:rPr>
          <w:rFonts w:ascii="ＭＳ 明朝" w:eastAsia="ＭＳ 明朝" w:hAnsi="ＭＳ 明朝"/>
        </w:rPr>
      </w:pPr>
      <w:r w:rsidRPr="006C3CDA">
        <w:rPr>
          <w:rFonts w:ascii="ＭＳ 明朝" w:eastAsia="ＭＳ 明朝" w:hAnsi="ＭＳ 明朝" w:hint="eastAsia"/>
        </w:rPr>
        <w:t>武田委員</w:t>
      </w:r>
      <w:r w:rsidR="005A025A" w:rsidRPr="006C3CDA">
        <w:rPr>
          <w:rFonts w:ascii="ＭＳ 明朝" w:eastAsia="ＭＳ 明朝" w:hAnsi="ＭＳ 明朝" w:hint="eastAsia"/>
        </w:rPr>
        <w:t>：</w:t>
      </w:r>
      <w:r w:rsidRPr="006C3CDA">
        <w:rPr>
          <w:rFonts w:ascii="ＭＳ 明朝" w:eastAsia="ＭＳ 明朝" w:hAnsi="ＭＳ 明朝" w:hint="eastAsia"/>
        </w:rPr>
        <w:t>当該事業地の所有者は何名か。</w:t>
      </w:r>
    </w:p>
    <w:p w14:paraId="2207D3EE" w14:textId="77777777" w:rsidR="00AA2852" w:rsidRPr="006C3CDA" w:rsidRDefault="00AA2852" w:rsidP="00AA2852">
      <w:pPr>
        <w:rPr>
          <w:rFonts w:ascii="ＭＳ 明朝" w:eastAsia="ＭＳ 明朝" w:hAnsi="ＭＳ 明朝"/>
        </w:rPr>
      </w:pPr>
      <w:r w:rsidRPr="006C3CDA">
        <w:rPr>
          <w:rFonts w:ascii="ＭＳ 明朝" w:eastAsia="ＭＳ 明朝" w:hAnsi="ＭＳ 明朝" w:hint="eastAsia"/>
        </w:rPr>
        <w:t>天野係長：事業区域内の土地は</w:t>
      </w:r>
      <w:r w:rsidRPr="006C3CDA">
        <w:rPr>
          <w:rFonts w:ascii="ＭＳ 明朝" w:eastAsia="ＭＳ 明朝" w:hAnsi="ＭＳ 明朝"/>
        </w:rPr>
        <w:t>ほとんど</w:t>
      </w:r>
      <w:r w:rsidRPr="006C3CDA">
        <w:rPr>
          <w:rFonts w:ascii="ＭＳ 明朝" w:eastAsia="ＭＳ 明朝" w:hAnsi="ＭＳ 明朝" w:hint="eastAsia"/>
        </w:rPr>
        <w:t>申請者が買収済みである。</w:t>
      </w:r>
    </w:p>
    <w:p w14:paraId="215A126D" w14:textId="47AE84CF" w:rsidR="00AA2852" w:rsidRPr="00004E51" w:rsidRDefault="00AA2852" w:rsidP="00AA2852">
      <w:pPr>
        <w:ind w:left="1050" w:hangingChars="500" w:hanging="1050"/>
        <w:rPr>
          <w:rFonts w:ascii="ＭＳ 明朝" w:eastAsia="ＭＳ 明朝" w:hAnsi="ＭＳ 明朝"/>
        </w:rPr>
      </w:pPr>
      <w:r w:rsidRPr="006C3CDA">
        <w:rPr>
          <w:rFonts w:ascii="ＭＳ 明朝" w:eastAsia="ＭＳ 明朝" w:hAnsi="ＭＳ 明朝" w:hint="eastAsia"/>
        </w:rPr>
        <w:t>尾﨑会長：それでは、</w:t>
      </w:r>
      <w:r w:rsidR="005A025A" w:rsidRPr="006C3CDA">
        <w:rPr>
          <w:rFonts w:ascii="ＭＳ 明朝" w:eastAsia="ＭＳ 明朝" w:hAnsi="ＭＳ 明朝" w:hint="eastAsia"/>
        </w:rPr>
        <w:t>ほかに意見が無ければ</w:t>
      </w:r>
      <w:r w:rsidRPr="006C3CDA">
        <w:rPr>
          <w:rFonts w:ascii="ＭＳ 明朝" w:eastAsia="ＭＳ 明朝" w:hAnsi="ＭＳ 明朝" w:hint="eastAsia"/>
        </w:rPr>
        <w:t>この議題１の日南町下</w:t>
      </w:r>
      <w:r w:rsidRPr="00004E51">
        <w:rPr>
          <w:rFonts w:ascii="ＭＳ 明朝" w:eastAsia="ＭＳ 明朝" w:hAnsi="ＭＳ 明朝" w:hint="eastAsia"/>
        </w:rPr>
        <w:t>石見地内の</w:t>
      </w:r>
      <w:r w:rsidRPr="00004E51">
        <w:rPr>
          <w:rFonts w:ascii="ＭＳ 明朝" w:eastAsia="ＭＳ 明朝" w:hAnsi="ＭＳ 明朝"/>
        </w:rPr>
        <w:t>林地開発</w:t>
      </w:r>
      <w:r w:rsidRPr="00004E51">
        <w:rPr>
          <w:rFonts w:ascii="ＭＳ 明朝" w:eastAsia="ＭＳ 明朝" w:hAnsi="ＭＳ 明朝" w:hint="eastAsia"/>
        </w:rPr>
        <w:t>について</w:t>
      </w:r>
      <w:r w:rsidRPr="00004E51">
        <w:rPr>
          <w:rFonts w:ascii="ＭＳ 明朝" w:eastAsia="ＭＳ 明朝" w:hAnsi="ＭＳ 明朝"/>
        </w:rPr>
        <w:t>承認する</w:t>
      </w:r>
      <w:r w:rsidRPr="00004E51">
        <w:rPr>
          <w:rFonts w:ascii="ＭＳ 明朝" w:eastAsia="ＭＳ 明朝" w:hAnsi="ＭＳ 明朝" w:hint="eastAsia"/>
        </w:rPr>
        <w:t>ということでよろしいか</w:t>
      </w:r>
      <w:r w:rsidRPr="00004E51">
        <w:rPr>
          <w:rFonts w:ascii="ＭＳ 明朝" w:eastAsia="ＭＳ 明朝" w:hAnsi="ＭＳ 明朝"/>
        </w:rPr>
        <w:t>。</w:t>
      </w:r>
    </w:p>
    <w:p w14:paraId="1781A595" w14:textId="77777777" w:rsidR="00AA2852" w:rsidRPr="00004E51" w:rsidRDefault="00AA2852" w:rsidP="00AA2852">
      <w:pPr>
        <w:ind w:firstLineChars="500" w:firstLine="1050"/>
        <w:rPr>
          <w:rFonts w:ascii="ＭＳ 明朝" w:eastAsia="ＭＳ 明朝" w:hAnsi="ＭＳ 明朝"/>
        </w:rPr>
      </w:pPr>
      <w:r w:rsidRPr="00004E51">
        <w:rPr>
          <w:rFonts w:ascii="ＭＳ 明朝" w:eastAsia="ＭＳ 明朝" w:hAnsi="ＭＳ 明朝" w:hint="eastAsia"/>
        </w:rPr>
        <w:t xml:space="preserve">（各委員から異議なし）　　　　　　　　　　　　　　　　　　　　　</w:t>
      </w:r>
    </w:p>
    <w:p w14:paraId="6B97BFE0" w14:textId="51E83AD6" w:rsidR="00AA2852" w:rsidRDefault="00AA2852" w:rsidP="00AA2852">
      <w:pPr>
        <w:rPr>
          <w:rFonts w:ascii="ＭＳ 明朝" w:eastAsia="ＭＳ 明朝" w:hAnsi="ＭＳ 明朝"/>
        </w:rPr>
      </w:pPr>
      <w:r w:rsidRPr="00004E51">
        <w:rPr>
          <w:rFonts w:ascii="ＭＳ 明朝" w:eastAsia="ＭＳ 明朝" w:hAnsi="ＭＳ 明朝" w:hint="eastAsia"/>
        </w:rPr>
        <w:t>尾﨑会長：本案件については以上とする。</w:t>
      </w:r>
    </w:p>
    <w:p w14:paraId="7BEA523C" w14:textId="7B283970" w:rsidR="00985FD4" w:rsidRDefault="00985FD4" w:rsidP="00985FD4">
      <w:pPr>
        <w:rPr>
          <w:rFonts w:asciiTheme="minorEastAsia" w:hAnsiTheme="minorEastAsia"/>
        </w:rPr>
      </w:pPr>
      <w:r>
        <w:rPr>
          <w:rFonts w:asciiTheme="minorEastAsia" w:hAnsiTheme="minorEastAsia" w:hint="eastAsia"/>
        </w:rPr>
        <w:t>→委員全員異議なし</w:t>
      </w:r>
      <w:r w:rsidRPr="00C60BF1">
        <w:rPr>
          <w:rFonts w:asciiTheme="minorEastAsia" w:hAnsiTheme="minorEastAsia" w:hint="eastAsia"/>
        </w:rPr>
        <w:t>、</w:t>
      </w:r>
      <w:r>
        <w:rPr>
          <w:rFonts w:asciiTheme="minorEastAsia" w:hAnsiTheme="minorEastAsia" w:hint="eastAsia"/>
        </w:rPr>
        <w:t>林地</w:t>
      </w:r>
      <w:r w:rsidRPr="00C60BF1">
        <w:rPr>
          <w:rFonts w:asciiTheme="minorEastAsia" w:hAnsiTheme="minorEastAsia" w:hint="eastAsia"/>
        </w:rPr>
        <w:t>開発</w:t>
      </w:r>
      <w:r>
        <w:rPr>
          <w:rFonts w:asciiTheme="minorEastAsia" w:hAnsiTheme="minorEastAsia" w:hint="eastAsia"/>
        </w:rPr>
        <w:t>を認める</w:t>
      </w:r>
      <w:r w:rsidRPr="00C60BF1">
        <w:rPr>
          <w:rFonts w:asciiTheme="minorEastAsia" w:hAnsiTheme="minorEastAsia" w:hint="eastAsia"/>
        </w:rPr>
        <w:t>ということで決審</w:t>
      </w:r>
    </w:p>
    <w:p w14:paraId="3E81280D" w14:textId="77777777" w:rsidR="00985FD4" w:rsidRPr="00985FD4" w:rsidRDefault="00985FD4" w:rsidP="00AA2852">
      <w:pPr>
        <w:rPr>
          <w:rFonts w:ascii="ＭＳ 明朝" w:eastAsia="ＭＳ 明朝" w:hAnsi="ＭＳ 明朝"/>
          <w:color w:val="5B9BD5" w:themeColor="accent1"/>
        </w:rPr>
      </w:pPr>
    </w:p>
    <w:p w14:paraId="2DEB555A" w14:textId="77777777" w:rsidR="00AA2852" w:rsidRPr="00AA2852" w:rsidRDefault="00AA2852" w:rsidP="00AA2852">
      <w:pPr>
        <w:rPr>
          <w:rFonts w:ascii="ＭＳ 明朝" w:eastAsia="ＭＳ 明朝" w:hAnsi="ＭＳ 明朝"/>
          <w:color w:val="5B9BD5" w:themeColor="accent1"/>
        </w:rPr>
      </w:pPr>
    </w:p>
    <w:p w14:paraId="428A8A11" w14:textId="3D138703" w:rsidR="00C85467" w:rsidRDefault="00C85467"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kern w:val="0"/>
          <w:szCs w:val="21"/>
        </w:rPr>
        <w:t>〇</w:t>
      </w:r>
      <w:bookmarkStart w:id="6" w:name="_Hlk191545807"/>
      <w:r>
        <w:rPr>
          <w:rFonts w:asciiTheme="minorEastAsia" w:hAnsiTheme="minorEastAsia"/>
          <w:kern w:val="0"/>
          <w:szCs w:val="21"/>
        </w:rPr>
        <w:t>高度公益機能森林</w:t>
      </w:r>
      <w:r w:rsidR="00F3155F">
        <w:rPr>
          <w:rFonts w:asciiTheme="minorEastAsia" w:hAnsiTheme="minorEastAsia" w:hint="eastAsia"/>
          <w:kern w:val="0"/>
          <w:szCs w:val="21"/>
        </w:rPr>
        <w:t>等</w:t>
      </w:r>
      <w:r>
        <w:rPr>
          <w:rFonts w:asciiTheme="minorEastAsia" w:hAnsiTheme="minorEastAsia"/>
          <w:kern w:val="0"/>
          <w:szCs w:val="21"/>
        </w:rPr>
        <w:t>の区域の変更（案）について</w:t>
      </w:r>
      <w:bookmarkEnd w:id="6"/>
    </w:p>
    <w:p w14:paraId="4AAC2569" w14:textId="55BD4898" w:rsidR="00F3155F" w:rsidRPr="00F3155F" w:rsidRDefault="00F3155F" w:rsidP="00F3155F">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武田</w:t>
      </w:r>
      <w:r w:rsidR="002E1647" w:rsidRPr="00C60BF1">
        <w:rPr>
          <w:rFonts w:asciiTheme="minorEastAsia" w:hAnsiTheme="minorEastAsia" w:hint="eastAsia"/>
          <w:kern w:val="0"/>
          <w:szCs w:val="21"/>
        </w:rPr>
        <w:t>委員</w:t>
      </w:r>
      <w:r w:rsidR="002E1647" w:rsidRPr="00C60BF1">
        <w:rPr>
          <w:rFonts w:asciiTheme="minorEastAsia" w:hAnsiTheme="minorEastAsia"/>
          <w:kern w:val="0"/>
          <w:szCs w:val="21"/>
        </w:rPr>
        <w:t>：</w:t>
      </w:r>
      <w:r>
        <w:rPr>
          <w:rFonts w:asciiTheme="minorEastAsia" w:hAnsiTheme="minorEastAsia" w:hint="eastAsia"/>
          <w:kern w:val="0"/>
          <w:szCs w:val="21"/>
        </w:rPr>
        <w:t>北栄町のような開発に伴う変更区域については代替施設等が設置されるということだが、その他の町のマツが枯れて広葉樹が侵入している箇所については何か対策を計画されるのか。</w:t>
      </w:r>
    </w:p>
    <w:p w14:paraId="7192D123" w14:textId="2F0F03B6" w:rsidR="00F3155F" w:rsidRDefault="00F3155F" w:rsidP="00F3155F">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sidR="002E1647">
        <w:rPr>
          <w:rFonts w:asciiTheme="minorEastAsia" w:hAnsiTheme="minorEastAsia"/>
          <w:kern w:val="0"/>
          <w:szCs w:val="21"/>
        </w:rPr>
        <w:t>係長：</w:t>
      </w:r>
      <w:r>
        <w:rPr>
          <w:rFonts w:asciiTheme="minorEastAsia" w:hAnsiTheme="minorEastAsia" w:hint="eastAsia"/>
          <w:kern w:val="0"/>
          <w:szCs w:val="21"/>
        </w:rPr>
        <w:t>市町村が指定する地区保全森林は市町村が守る</w:t>
      </w:r>
      <w:r w:rsidR="002E1647">
        <w:rPr>
          <w:rFonts w:asciiTheme="minorEastAsia" w:hAnsiTheme="minorEastAsia"/>
          <w:kern w:val="0"/>
          <w:szCs w:val="21"/>
        </w:rPr>
        <w:t>。</w:t>
      </w:r>
      <w:r>
        <w:rPr>
          <w:rFonts w:asciiTheme="minorEastAsia" w:hAnsiTheme="minorEastAsia" w:hint="eastAsia"/>
          <w:kern w:val="0"/>
          <w:szCs w:val="21"/>
        </w:rPr>
        <w:t>マツから広葉樹に代わることが問題ない森林であれば、このまま推移を見守っても良いと考えている。</w:t>
      </w:r>
    </w:p>
    <w:p w14:paraId="54D89675" w14:textId="15CB4C03" w:rsidR="002E1647" w:rsidRDefault="00F3155F"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尾﨑委員</w:t>
      </w:r>
      <w:r w:rsidR="002E1647">
        <w:rPr>
          <w:rFonts w:asciiTheme="minorEastAsia" w:hAnsiTheme="minorEastAsia" w:hint="eastAsia"/>
          <w:kern w:val="0"/>
          <w:szCs w:val="21"/>
        </w:rPr>
        <w:t>：</w:t>
      </w:r>
      <w:r>
        <w:rPr>
          <w:rFonts w:asciiTheme="minorEastAsia" w:hAnsiTheme="minorEastAsia" w:hint="eastAsia"/>
          <w:kern w:val="0"/>
          <w:szCs w:val="21"/>
        </w:rPr>
        <w:t>要は実態に合わせて区域を変更するということか</w:t>
      </w:r>
      <w:r w:rsidR="002E1647">
        <w:rPr>
          <w:rFonts w:asciiTheme="minorEastAsia" w:hAnsiTheme="minorEastAsia" w:hint="eastAsia"/>
          <w:kern w:val="0"/>
          <w:szCs w:val="21"/>
        </w:rPr>
        <w:t>。</w:t>
      </w:r>
    </w:p>
    <w:p w14:paraId="1410DCD3" w14:textId="07485C44" w:rsidR="002E1647" w:rsidRDefault="00E344DA"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sidR="002E1647">
        <w:rPr>
          <w:rFonts w:asciiTheme="minorEastAsia" w:hAnsiTheme="minorEastAsia"/>
          <w:kern w:val="0"/>
          <w:szCs w:val="21"/>
        </w:rPr>
        <w:t>係長：</w:t>
      </w:r>
      <w:r>
        <w:rPr>
          <w:rFonts w:asciiTheme="minorEastAsia" w:hAnsiTheme="minorEastAsia" w:hint="eastAsia"/>
          <w:kern w:val="0"/>
          <w:szCs w:val="21"/>
        </w:rPr>
        <w:t>基本的にはそのとおりである。</w:t>
      </w:r>
      <w:r w:rsidR="00365D52">
        <w:rPr>
          <w:rFonts w:asciiTheme="minorEastAsia" w:hAnsiTheme="minorEastAsia" w:hint="eastAsia"/>
          <w:kern w:val="0"/>
          <w:szCs w:val="21"/>
        </w:rPr>
        <w:t>松林</w:t>
      </w:r>
      <w:r>
        <w:rPr>
          <w:rFonts w:asciiTheme="minorEastAsia" w:hAnsiTheme="minorEastAsia" w:hint="eastAsia"/>
          <w:kern w:val="0"/>
          <w:szCs w:val="21"/>
        </w:rPr>
        <w:t>が道路や施設になった区域を実態に合わせて変更するのが大部分である。それに加えて、広葉樹に変わっても森林の公益的機能が維持できる森林についても、状況を見ながら区域から外させていただいている。</w:t>
      </w:r>
    </w:p>
    <w:p w14:paraId="65F447B8" w14:textId="44FD005A" w:rsidR="002E1647" w:rsidRDefault="00E344DA"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尾﨑</w:t>
      </w:r>
      <w:r w:rsidR="00D5130C">
        <w:rPr>
          <w:rFonts w:asciiTheme="minorEastAsia" w:hAnsiTheme="minorEastAsia" w:hint="eastAsia"/>
          <w:kern w:val="0"/>
          <w:szCs w:val="21"/>
        </w:rPr>
        <w:t>会長</w:t>
      </w:r>
      <w:r w:rsidR="002E1647">
        <w:rPr>
          <w:rFonts w:asciiTheme="minorEastAsia" w:hAnsiTheme="minorEastAsia" w:hint="eastAsia"/>
          <w:kern w:val="0"/>
          <w:szCs w:val="21"/>
        </w:rPr>
        <w:t>：</w:t>
      </w:r>
      <w:r w:rsidRPr="00E344DA">
        <w:rPr>
          <w:rFonts w:asciiTheme="minorEastAsia" w:hAnsiTheme="minorEastAsia" w:hint="eastAsia"/>
          <w:kern w:val="0"/>
          <w:szCs w:val="21"/>
        </w:rPr>
        <w:t>高度公益機能森林から除外する</w:t>
      </w:r>
      <w:r>
        <w:rPr>
          <w:rFonts w:asciiTheme="minorEastAsia" w:hAnsiTheme="minorEastAsia" w:hint="eastAsia"/>
          <w:kern w:val="0"/>
          <w:szCs w:val="21"/>
        </w:rPr>
        <w:t>というのは</w:t>
      </w:r>
      <w:r w:rsidRPr="00E344DA">
        <w:rPr>
          <w:rFonts w:asciiTheme="minorEastAsia" w:hAnsiTheme="minorEastAsia" w:hint="eastAsia"/>
          <w:kern w:val="0"/>
          <w:szCs w:val="21"/>
        </w:rPr>
        <w:t>、地区保全</w:t>
      </w:r>
      <w:r>
        <w:rPr>
          <w:rFonts w:asciiTheme="minorEastAsia" w:hAnsiTheme="minorEastAsia" w:hint="eastAsia"/>
          <w:kern w:val="0"/>
          <w:szCs w:val="21"/>
        </w:rPr>
        <w:t>森</w:t>
      </w:r>
      <w:r w:rsidRPr="00E344DA">
        <w:rPr>
          <w:rFonts w:asciiTheme="minorEastAsia" w:hAnsiTheme="minorEastAsia" w:hint="eastAsia"/>
          <w:kern w:val="0"/>
          <w:szCs w:val="21"/>
        </w:rPr>
        <w:t>林</w:t>
      </w:r>
      <w:r>
        <w:rPr>
          <w:rFonts w:asciiTheme="minorEastAsia" w:hAnsiTheme="minorEastAsia" w:hint="eastAsia"/>
          <w:kern w:val="0"/>
          <w:szCs w:val="21"/>
        </w:rPr>
        <w:t>にするので</w:t>
      </w:r>
      <w:r w:rsidRPr="00E344DA">
        <w:rPr>
          <w:rFonts w:asciiTheme="minorEastAsia" w:hAnsiTheme="minorEastAsia" w:hint="eastAsia"/>
          <w:kern w:val="0"/>
          <w:szCs w:val="21"/>
        </w:rPr>
        <w:t>もな</w:t>
      </w:r>
      <w:r>
        <w:rPr>
          <w:rFonts w:asciiTheme="minorEastAsia" w:hAnsiTheme="minorEastAsia" w:hint="eastAsia"/>
          <w:kern w:val="0"/>
          <w:szCs w:val="21"/>
        </w:rPr>
        <w:t>く、純粋に除外するということか</w:t>
      </w:r>
      <w:r w:rsidR="002E1647">
        <w:rPr>
          <w:rFonts w:asciiTheme="minorEastAsia" w:hAnsiTheme="minorEastAsia" w:hint="eastAsia"/>
          <w:kern w:val="0"/>
          <w:szCs w:val="21"/>
        </w:rPr>
        <w:t>。</w:t>
      </w:r>
      <w:r>
        <w:rPr>
          <w:rFonts w:asciiTheme="minorEastAsia" w:hAnsiTheme="minorEastAsia" w:hint="eastAsia"/>
          <w:kern w:val="0"/>
          <w:szCs w:val="21"/>
        </w:rPr>
        <w:t>また、除外する区域は市町村と協議をし</w:t>
      </w:r>
      <w:r w:rsidR="00B61EDD">
        <w:rPr>
          <w:rFonts w:asciiTheme="minorEastAsia" w:hAnsiTheme="minorEastAsia" w:hint="eastAsia"/>
          <w:kern w:val="0"/>
          <w:szCs w:val="21"/>
        </w:rPr>
        <w:t>た上で</w:t>
      </w:r>
      <w:r>
        <w:rPr>
          <w:rFonts w:asciiTheme="minorEastAsia" w:hAnsiTheme="minorEastAsia" w:hint="eastAsia"/>
          <w:kern w:val="0"/>
          <w:szCs w:val="21"/>
        </w:rPr>
        <w:t>、実態に合わせた形に整理するということか。</w:t>
      </w:r>
    </w:p>
    <w:p w14:paraId="6770391B" w14:textId="0F9F9D03" w:rsidR="002E1647" w:rsidRDefault="00E344DA"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sidR="002E1647">
        <w:rPr>
          <w:rFonts w:asciiTheme="minorEastAsia" w:hAnsiTheme="minorEastAsia"/>
          <w:kern w:val="0"/>
          <w:szCs w:val="21"/>
        </w:rPr>
        <w:t>係長：</w:t>
      </w:r>
      <w:r>
        <w:rPr>
          <w:rFonts w:asciiTheme="minorEastAsia" w:hAnsiTheme="minorEastAsia" w:hint="eastAsia"/>
          <w:kern w:val="0"/>
          <w:szCs w:val="21"/>
        </w:rPr>
        <w:t>除外するということであり、関係する５市町からも異議なしという回答もいた</w:t>
      </w:r>
      <w:r>
        <w:rPr>
          <w:rFonts w:asciiTheme="minorEastAsia" w:hAnsiTheme="minorEastAsia" w:hint="eastAsia"/>
          <w:kern w:val="0"/>
          <w:szCs w:val="21"/>
        </w:rPr>
        <w:lastRenderedPageBreak/>
        <w:t>だいている。</w:t>
      </w:r>
    </w:p>
    <w:p w14:paraId="574BA3CA" w14:textId="5305875E" w:rsidR="00413D6B" w:rsidRDefault="00E344DA"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尾﨑</w:t>
      </w:r>
      <w:r w:rsidR="00D5130C">
        <w:rPr>
          <w:rFonts w:asciiTheme="minorEastAsia" w:hAnsiTheme="minorEastAsia" w:hint="eastAsia"/>
          <w:kern w:val="0"/>
          <w:szCs w:val="21"/>
        </w:rPr>
        <w:t>会長</w:t>
      </w:r>
      <w:r w:rsidR="00413D6B">
        <w:rPr>
          <w:rFonts w:asciiTheme="minorEastAsia" w:hAnsiTheme="minorEastAsia"/>
          <w:kern w:val="0"/>
          <w:szCs w:val="21"/>
        </w:rPr>
        <w:t>：資料</w:t>
      </w:r>
      <w:r>
        <w:rPr>
          <w:rFonts w:asciiTheme="minorEastAsia" w:hAnsiTheme="minorEastAsia" w:hint="eastAsia"/>
          <w:kern w:val="0"/>
          <w:szCs w:val="21"/>
        </w:rPr>
        <w:t>７</w:t>
      </w:r>
      <w:r w:rsidR="00413D6B">
        <w:rPr>
          <w:rFonts w:asciiTheme="minorEastAsia" w:hAnsiTheme="minorEastAsia"/>
          <w:kern w:val="0"/>
          <w:szCs w:val="21"/>
        </w:rPr>
        <w:t>の</w:t>
      </w:r>
      <w:r>
        <w:rPr>
          <w:rFonts w:asciiTheme="minorEastAsia" w:hAnsiTheme="minorEastAsia" w:hint="eastAsia"/>
          <w:kern w:val="0"/>
          <w:szCs w:val="21"/>
        </w:rPr>
        <w:t>８</w:t>
      </w:r>
      <w:r w:rsidR="00413D6B">
        <w:rPr>
          <w:rFonts w:asciiTheme="minorEastAsia" w:hAnsiTheme="minorEastAsia"/>
          <w:kern w:val="0"/>
          <w:szCs w:val="21"/>
        </w:rPr>
        <w:t>ページ</w:t>
      </w:r>
      <w:r>
        <w:rPr>
          <w:rFonts w:asciiTheme="minorEastAsia" w:hAnsiTheme="minorEastAsia" w:hint="eastAsia"/>
          <w:kern w:val="0"/>
          <w:szCs w:val="21"/>
        </w:rPr>
        <w:t>に新たに追加する区域があるが、これまで指定されていなかった</w:t>
      </w:r>
      <w:r w:rsidR="00B61EDD">
        <w:rPr>
          <w:rFonts w:asciiTheme="minorEastAsia" w:hAnsiTheme="minorEastAsia" w:hint="eastAsia"/>
          <w:kern w:val="0"/>
          <w:szCs w:val="21"/>
        </w:rPr>
        <w:t>部分を</w:t>
      </w:r>
      <w:r>
        <w:rPr>
          <w:rFonts w:asciiTheme="minorEastAsia" w:hAnsiTheme="minorEastAsia" w:hint="eastAsia"/>
          <w:kern w:val="0"/>
          <w:szCs w:val="21"/>
        </w:rPr>
        <w:t>今回</w:t>
      </w:r>
      <w:r w:rsidR="00D5130C">
        <w:rPr>
          <w:rFonts w:asciiTheme="minorEastAsia" w:hAnsiTheme="minorEastAsia" w:hint="eastAsia"/>
          <w:kern w:val="0"/>
          <w:szCs w:val="21"/>
        </w:rPr>
        <w:t>追加するということか</w:t>
      </w:r>
      <w:r w:rsidR="00413D6B">
        <w:rPr>
          <w:rFonts w:asciiTheme="minorEastAsia" w:hAnsiTheme="minorEastAsia"/>
          <w:kern w:val="0"/>
          <w:szCs w:val="21"/>
        </w:rPr>
        <w:t>。</w:t>
      </w:r>
    </w:p>
    <w:p w14:paraId="0BD75434" w14:textId="083F3FCB" w:rsidR="00413D6B" w:rsidRDefault="00D5130C"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sidR="00413D6B">
        <w:rPr>
          <w:rFonts w:asciiTheme="minorEastAsia" w:hAnsiTheme="minorEastAsia"/>
          <w:kern w:val="0"/>
          <w:szCs w:val="21"/>
        </w:rPr>
        <w:t>係長：</w:t>
      </w:r>
      <w:r>
        <w:rPr>
          <w:rFonts w:asciiTheme="minorEastAsia" w:hAnsiTheme="minorEastAsia" w:hint="eastAsia"/>
          <w:kern w:val="0"/>
          <w:szCs w:val="21"/>
        </w:rPr>
        <w:t>森林情報も紙媒体のものから、森林クラウドシステムというデジタル的なものに変わっており、</w:t>
      </w:r>
      <w:r w:rsidR="00D70047">
        <w:rPr>
          <w:rFonts w:asciiTheme="minorEastAsia" w:hAnsiTheme="minorEastAsia" w:hint="eastAsia"/>
          <w:kern w:val="0"/>
          <w:szCs w:val="21"/>
        </w:rPr>
        <w:t>実態に合わせて</w:t>
      </w:r>
      <w:r w:rsidR="00365D52">
        <w:rPr>
          <w:rFonts w:asciiTheme="minorEastAsia" w:hAnsiTheme="minorEastAsia" w:hint="eastAsia"/>
          <w:kern w:val="0"/>
          <w:szCs w:val="21"/>
        </w:rPr>
        <w:t>松林</w:t>
      </w:r>
      <w:r w:rsidR="00B61EDD">
        <w:rPr>
          <w:rFonts w:asciiTheme="minorEastAsia" w:hAnsiTheme="minorEastAsia" w:hint="eastAsia"/>
          <w:kern w:val="0"/>
          <w:szCs w:val="21"/>
        </w:rPr>
        <w:t>を</w:t>
      </w:r>
      <w:r>
        <w:rPr>
          <w:rFonts w:asciiTheme="minorEastAsia" w:hAnsiTheme="minorEastAsia" w:hint="eastAsia"/>
          <w:kern w:val="0"/>
          <w:szCs w:val="21"/>
        </w:rPr>
        <w:t>新たに区域に追加するものである</w:t>
      </w:r>
      <w:r w:rsidR="00413D6B">
        <w:rPr>
          <w:rFonts w:asciiTheme="minorEastAsia" w:hAnsiTheme="minorEastAsia"/>
          <w:kern w:val="0"/>
          <w:szCs w:val="21"/>
        </w:rPr>
        <w:t>。</w:t>
      </w:r>
    </w:p>
    <w:p w14:paraId="5EC5FDDE" w14:textId="602ECBE1" w:rsidR="002E1647" w:rsidRDefault="00413D6B" w:rsidP="00C8546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尾﨑会長：</w:t>
      </w:r>
      <w:r w:rsidR="00D5130C" w:rsidRPr="00D5130C">
        <w:rPr>
          <w:rFonts w:asciiTheme="minorEastAsia" w:hAnsiTheme="minorEastAsia" w:hint="eastAsia"/>
          <w:kern w:val="0"/>
          <w:szCs w:val="21"/>
        </w:rPr>
        <w:t>資料７の８</w:t>
      </w:r>
      <w:r w:rsidR="00D5130C">
        <w:rPr>
          <w:rFonts w:asciiTheme="minorEastAsia" w:hAnsiTheme="minorEastAsia" w:hint="eastAsia"/>
          <w:kern w:val="0"/>
          <w:szCs w:val="21"/>
        </w:rPr>
        <w:t>、９</w:t>
      </w:r>
      <w:r w:rsidR="00D5130C" w:rsidRPr="00D5130C">
        <w:rPr>
          <w:rFonts w:asciiTheme="minorEastAsia" w:hAnsiTheme="minorEastAsia" w:hint="eastAsia"/>
          <w:kern w:val="0"/>
          <w:szCs w:val="21"/>
        </w:rPr>
        <w:t>ページ</w:t>
      </w:r>
      <w:r w:rsidR="00D5130C">
        <w:rPr>
          <w:rFonts w:asciiTheme="minorEastAsia" w:hAnsiTheme="minorEastAsia" w:hint="eastAsia"/>
          <w:kern w:val="0"/>
          <w:szCs w:val="21"/>
        </w:rPr>
        <w:t>の写真のとおり区域から除外する部分もあるが、森林と認められる部分は実態に合わせて高度公益機能森林に追加し、今後はそういった部分も含めて重点的に駆除して対策していくということか。</w:t>
      </w:r>
    </w:p>
    <w:p w14:paraId="75364E22" w14:textId="440E65EB" w:rsidR="00D5130C" w:rsidRDefault="00D5130C" w:rsidP="00D5130C">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Pr>
          <w:rFonts w:asciiTheme="minorEastAsia" w:hAnsiTheme="minorEastAsia"/>
          <w:kern w:val="0"/>
          <w:szCs w:val="21"/>
        </w:rPr>
        <w:t>係長：</w:t>
      </w:r>
      <w:r>
        <w:rPr>
          <w:rFonts w:asciiTheme="minorEastAsia" w:hAnsiTheme="minorEastAsia" w:hint="eastAsia"/>
          <w:kern w:val="0"/>
          <w:szCs w:val="21"/>
        </w:rPr>
        <w:t>そのとおりである</w:t>
      </w:r>
      <w:r>
        <w:rPr>
          <w:rFonts w:asciiTheme="minorEastAsia" w:hAnsiTheme="minorEastAsia"/>
          <w:kern w:val="0"/>
          <w:szCs w:val="21"/>
        </w:rPr>
        <w:t>。</w:t>
      </w:r>
    </w:p>
    <w:p w14:paraId="0B98A4A4" w14:textId="7CCF8B9A" w:rsidR="00D5130C" w:rsidRDefault="00D5130C" w:rsidP="00D5130C">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内田委員：</w:t>
      </w:r>
      <w:r>
        <w:rPr>
          <w:rFonts w:hint="eastAsia"/>
        </w:rPr>
        <w:t>高度公益機能森林等は松林のみに限定されているのか</w:t>
      </w:r>
      <w:r>
        <w:rPr>
          <w:rFonts w:asciiTheme="minorEastAsia" w:hAnsiTheme="minorEastAsia" w:hint="eastAsia"/>
          <w:kern w:val="0"/>
          <w:szCs w:val="21"/>
        </w:rPr>
        <w:t>。</w:t>
      </w:r>
    </w:p>
    <w:p w14:paraId="287217A4" w14:textId="4B13E8B6" w:rsidR="00D5130C" w:rsidRDefault="00D5130C" w:rsidP="00365D5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Pr>
          <w:rFonts w:asciiTheme="minorEastAsia" w:hAnsiTheme="minorEastAsia"/>
          <w:kern w:val="0"/>
          <w:szCs w:val="21"/>
        </w:rPr>
        <w:t>係長：</w:t>
      </w:r>
      <w:r>
        <w:rPr>
          <w:rFonts w:asciiTheme="minorEastAsia" w:hAnsiTheme="minorEastAsia" w:hint="eastAsia"/>
          <w:kern w:val="0"/>
          <w:szCs w:val="21"/>
        </w:rPr>
        <w:t>特定森林というものが</w:t>
      </w:r>
      <w:r w:rsidR="00365D52">
        <w:rPr>
          <w:rFonts w:asciiTheme="minorEastAsia" w:hAnsiTheme="minorEastAsia" w:hint="eastAsia"/>
          <w:kern w:val="0"/>
          <w:szCs w:val="21"/>
        </w:rPr>
        <w:t>決まって</w:t>
      </w:r>
      <w:r>
        <w:rPr>
          <w:rFonts w:asciiTheme="minorEastAsia" w:hAnsiTheme="minorEastAsia" w:hint="eastAsia"/>
          <w:kern w:val="0"/>
          <w:szCs w:val="21"/>
        </w:rPr>
        <w:t>おり、</w:t>
      </w:r>
      <w:r w:rsidR="00365D52">
        <w:rPr>
          <w:rFonts w:asciiTheme="minorEastAsia" w:hAnsiTheme="minorEastAsia" w:hint="eastAsia"/>
          <w:kern w:val="0"/>
          <w:szCs w:val="21"/>
        </w:rPr>
        <w:t>松くい虫被害の原因である</w:t>
      </w:r>
      <w:r w:rsidR="00365D52" w:rsidRPr="00365D52">
        <w:rPr>
          <w:rFonts w:asciiTheme="minorEastAsia" w:hAnsiTheme="minorEastAsia" w:hint="eastAsia"/>
          <w:kern w:val="0"/>
          <w:szCs w:val="21"/>
        </w:rPr>
        <w:t>マツノザイセンチュウに関するもの</w:t>
      </w:r>
      <w:r w:rsidR="00365D52">
        <w:rPr>
          <w:rFonts w:asciiTheme="minorEastAsia" w:hAnsiTheme="minorEastAsia" w:hint="eastAsia"/>
          <w:kern w:val="0"/>
          <w:szCs w:val="21"/>
        </w:rPr>
        <w:t>は松林と決められている</w:t>
      </w:r>
      <w:r w:rsidR="00365D52" w:rsidRPr="00365D52">
        <w:rPr>
          <w:rFonts w:asciiTheme="minorEastAsia" w:hAnsiTheme="minorEastAsia" w:hint="eastAsia"/>
          <w:kern w:val="0"/>
          <w:szCs w:val="21"/>
        </w:rPr>
        <w:t>。</w:t>
      </w:r>
    </w:p>
    <w:p w14:paraId="500187D2" w14:textId="23E96EB0" w:rsidR="00D5130C" w:rsidRPr="00365D52" w:rsidRDefault="00365D52" w:rsidP="00D5130C">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内田委員：</w:t>
      </w:r>
      <w:r>
        <w:rPr>
          <w:rFonts w:hint="eastAsia"/>
        </w:rPr>
        <w:t>やはり松林が重要ということか</w:t>
      </w:r>
      <w:r>
        <w:rPr>
          <w:rFonts w:asciiTheme="minorEastAsia" w:hAnsiTheme="minorEastAsia" w:hint="eastAsia"/>
          <w:kern w:val="0"/>
          <w:szCs w:val="21"/>
        </w:rPr>
        <w:t>。</w:t>
      </w:r>
    </w:p>
    <w:p w14:paraId="0699F427" w14:textId="70150FCC" w:rsidR="00365D52" w:rsidRDefault="00365D52" w:rsidP="00365D5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高橋補佐</w:t>
      </w:r>
      <w:r>
        <w:rPr>
          <w:rFonts w:asciiTheme="minorEastAsia" w:hAnsiTheme="minorEastAsia"/>
          <w:kern w:val="0"/>
          <w:szCs w:val="21"/>
        </w:rPr>
        <w:t>：</w:t>
      </w:r>
      <w:r>
        <w:rPr>
          <w:rFonts w:asciiTheme="minorEastAsia" w:hAnsiTheme="minorEastAsia" w:hint="eastAsia"/>
          <w:kern w:val="0"/>
          <w:szCs w:val="21"/>
        </w:rPr>
        <w:t>特に海岸線では松以外の植生を森林として造成するのは非常に難しいので、そういったところは松が重要である</w:t>
      </w:r>
      <w:r w:rsidRPr="00365D52">
        <w:rPr>
          <w:rFonts w:asciiTheme="minorEastAsia" w:hAnsiTheme="minorEastAsia" w:hint="eastAsia"/>
          <w:kern w:val="0"/>
          <w:szCs w:val="21"/>
        </w:rPr>
        <w:t>。</w:t>
      </w:r>
      <w:r>
        <w:rPr>
          <w:rFonts w:asciiTheme="minorEastAsia" w:hAnsiTheme="minorEastAsia" w:hint="eastAsia"/>
          <w:kern w:val="0"/>
          <w:szCs w:val="21"/>
        </w:rPr>
        <w:t>山では、特別に守らないといけない松林、例えば</w:t>
      </w:r>
      <w:r w:rsidRPr="00365D52">
        <w:rPr>
          <w:rFonts w:asciiTheme="minorEastAsia" w:hAnsiTheme="minorEastAsia" w:hint="eastAsia"/>
          <w:kern w:val="0"/>
          <w:szCs w:val="21"/>
        </w:rPr>
        <w:t>森林法</w:t>
      </w:r>
      <w:r>
        <w:rPr>
          <w:rFonts w:asciiTheme="minorEastAsia" w:hAnsiTheme="minorEastAsia" w:hint="eastAsia"/>
          <w:kern w:val="0"/>
          <w:szCs w:val="21"/>
        </w:rPr>
        <w:t>で定められた</w:t>
      </w:r>
      <w:r w:rsidRPr="00365D52">
        <w:rPr>
          <w:rFonts w:asciiTheme="minorEastAsia" w:hAnsiTheme="minorEastAsia" w:hint="eastAsia"/>
          <w:kern w:val="0"/>
          <w:szCs w:val="21"/>
        </w:rPr>
        <w:t>保安林</w:t>
      </w:r>
      <w:r>
        <w:rPr>
          <w:rFonts w:asciiTheme="minorEastAsia" w:hAnsiTheme="minorEastAsia" w:hint="eastAsia"/>
          <w:kern w:val="0"/>
          <w:szCs w:val="21"/>
        </w:rPr>
        <w:t>のような公益的</w:t>
      </w:r>
      <w:r w:rsidRPr="00365D52">
        <w:rPr>
          <w:rFonts w:asciiTheme="minorEastAsia" w:hAnsiTheme="minorEastAsia" w:hint="eastAsia"/>
          <w:kern w:val="0"/>
          <w:szCs w:val="21"/>
        </w:rPr>
        <w:t>機能</w:t>
      </w:r>
      <w:r>
        <w:rPr>
          <w:rFonts w:asciiTheme="minorEastAsia" w:hAnsiTheme="minorEastAsia" w:hint="eastAsia"/>
          <w:kern w:val="0"/>
          <w:szCs w:val="21"/>
        </w:rPr>
        <w:t>が</w:t>
      </w:r>
      <w:r w:rsidRPr="00365D52">
        <w:rPr>
          <w:rFonts w:asciiTheme="minorEastAsia" w:hAnsiTheme="minorEastAsia" w:hint="eastAsia"/>
          <w:kern w:val="0"/>
          <w:szCs w:val="21"/>
        </w:rPr>
        <w:t>高く</w:t>
      </w:r>
      <w:r>
        <w:rPr>
          <w:rFonts w:asciiTheme="minorEastAsia" w:hAnsiTheme="minorEastAsia" w:hint="eastAsia"/>
          <w:kern w:val="0"/>
          <w:szCs w:val="21"/>
        </w:rPr>
        <w:t>、</w:t>
      </w:r>
      <w:r w:rsidRPr="00365D52">
        <w:rPr>
          <w:rFonts w:asciiTheme="minorEastAsia" w:hAnsiTheme="minorEastAsia" w:hint="eastAsia"/>
          <w:kern w:val="0"/>
          <w:szCs w:val="21"/>
        </w:rPr>
        <w:t>守</w:t>
      </w:r>
      <w:r>
        <w:rPr>
          <w:rFonts w:asciiTheme="minorEastAsia" w:hAnsiTheme="minorEastAsia" w:hint="eastAsia"/>
          <w:kern w:val="0"/>
          <w:szCs w:val="21"/>
        </w:rPr>
        <w:t>ら</w:t>
      </w:r>
      <w:r w:rsidRPr="00365D52">
        <w:rPr>
          <w:rFonts w:asciiTheme="minorEastAsia" w:hAnsiTheme="minorEastAsia" w:hint="eastAsia"/>
          <w:kern w:val="0"/>
          <w:szCs w:val="21"/>
        </w:rPr>
        <w:t>ないといけない</w:t>
      </w:r>
      <w:r>
        <w:rPr>
          <w:rFonts w:asciiTheme="minorEastAsia" w:hAnsiTheme="minorEastAsia" w:hint="eastAsia"/>
          <w:kern w:val="0"/>
          <w:szCs w:val="21"/>
        </w:rPr>
        <w:t>と</w:t>
      </w:r>
      <w:r w:rsidRPr="00365D52">
        <w:rPr>
          <w:rFonts w:asciiTheme="minorEastAsia" w:hAnsiTheme="minorEastAsia" w:hint="eastAsia"/>
          <w:kern w:val="0"/>
          <w:szCs w:val="21"/>
        </w:rPr>
        <w:t>定められたところ</w:t>
      </w:r>
      <w:r>
        <w:rPr>
          <w:rFonts w:asciiTheme="minorEastAsia" w:hAnsiTheme="minorEastAsia" w:hint="eastAsia"/>
          <w:kern w:val="0"/>
          <w:szCs w:val="21"/>
        </w:rPr>
        <w:t>を</w:t>
      </w:r>
      <w:r w:rsidRPr="00365D52">
        <w:rPr>
          <w:rFonts w:asciiTheme="minorEastAsia" w:hAnsiTheme="minorEastAsia" w:hint="eastAsia"/>
          <w:kern w:val="0"/>
          <w:szCs w:val="21"/>
        </w:rPr>
        <w:t>対象にして</w:t>
      </w:r>
      <w:r>
        <w:rPr>
          <w:rFonts w:asciiTheme="minorEastAsia" w:hAnsiTheme="minorEastAsia" w:hint="eastAsia"/>
          <w:kern w:val="0"/>
          <w:szCs w:val="21"/>
        </w:rPr>
        <w:t>いる。</w:t>
      </w:r>
    </w:p>
    <w:p w14:paraId="5BB0D301" w14:textId="792D630D" w:rsidR="00365D52" w:rsidRDefault="00365D52" w:rsidP="00365D5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Pr>
          <w:rFonts w:hint="eastAsia"/>
        </w:rPr>
        <w:t>区域について県と市町村との住み分けは理解できる</w:t>
      </w:r>
      <w:r>
        <w:rPr>
          <w:rFonts w:asciiTheme="minorEastAsia" w:hAnsiTheme="minorEastAsia" w:hint="eastAsia"/>
          <w:kern w:val="0"/>
          <w:szCs w:val="21"/>
        </w:rPr>
        <w:t>。一方で指定区域の</w:t>
      </w:r>
      <w:r w:rsidR="006555B2">
        <w:rPr>
          <w:rFonts w:asciiTheme="minorEastAsia" w:hAnsiTheme="minorEastAsia" w:hint="eastAsia"/>
          <w:kern w:val="0"/>
          <w:szCs w:val="21"/>
        </w:rPr>
        <w:t>土地の所有権</w:t>
      </w:r>
      <w:r>
        <w:rPr>
          <w:rFonts w:asciiTheme="minorEastAsia" w:hAnsiTheme="minorEastAsia" w:hint="eastAsia"/>
          <w:kern w:val="0"/>
          <w:szCs w:val="21"/>
        </w:rPr>
        <w:t>は関係ないのか。</w:t>
      </w:r>
    </w:p>
    <w:p w14:paraId="7CCBCBC2" w14:textId="44604DA3" w:rsidR="00365D52" w:rsidRDefault="00365D52" w:rsidP="00365D5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Pr>
          <w:rFonts w:asciiTheme="minorEastAsia" w:hAnsiTheme="minorEastAsia"/>
          <w:kern w:val="0"/>
          <w:szCs w:val="21"/>
        </w:rPr>
        <w:t>係長：</w:t>
      </w:r>
      <w:r w:rsidR="006555B2">
        <w:rPr>
          <w:rFonts w:asciiTheme="minorEastAsia" w:hAnsiTheme="minorEastAsia" w:hint="eastAsia"/>
          <w:kern w:val="0"/>
          <w:szCs w:val="21"/>
        </w:rPr>
        <w:t>土地の所有権</w:t>
      </w:r>
      <w:r>
        <w:rPr>
          <w:rFonts w:asciiTheme="minorEastAsia" w:hAnsiTheme="minorEastAsia" w:hint="eastAsia"/>
          <w:kern w:val="0"/>
          <w:szCs w:val="21"/>
        </w:rPr>
        <w:t>は</w:t>
      </w:r>
      <w:r w:rsidR="006555B2">
        <w:rPr>
          <w:rFonts w:asciiTheme="minorEastAsia" w:hAnsiTheme="minorEastAsia" w:hint="eastAsia"/>
          <w:kern w:val="0"/>
          <w:szCs w:val="21"/>
        </w:rPr>
        <w:t>特に</w:t>
      </w:r>
      <w:r>
        <w:rPr>
          <w:rFonts w:asciiTheme="minorEastAsia" w:hAnsiTheme="minorEastAsia" w:hint="eastAsia"/>
          <w:kern w:val="0"/>
          <w:szCs w:val="21"/>
        </w:rPr>
        <w:t>関係ない。</w:t>
      </w:r>
      <w:r w:rsidR="006555B2">
        <w:rPr>
          <w:rFonts w:asciiTheme="minorEastAsia" w:hAnsiTheme="minorEastAsia" w:hint="eastAsia"/>
          <w:kern w:val="0"/>
          <w:szCs w:val="21"/>
        </w:rPr>
        <w:t>民有林である</w:t>
      </w:r>
      <w:r w:rsidR="00D70047">
        <w:rPr>
          <w:rFonts w:asciiTheme="minorEastAsia" w:hAnsiTheme="minorEastAsia" w:hint="eastAsia"/>
          <w:kern w:val="0"/>
          <w:szCs w:val="21"/>
        </w:rPr>
        <w:t>。</w:t>
      </w:r>
    </w:p>
    <w:p w14:paraId="792A17DA" w14:textId="7DAA257C" w:rsidR="006555B2" w:rsidRDefault="006555B2" w:rsidP="006555B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Pr>
          <w:rFonts w:hint="eastAsia"/>
        </w:rPr>
        <w:t>県の指定する区域は県が土地の所有権を有しているのか</w:t>
      </w:r>
      <w:r>
        <w:rPr>
          <w:rFonts w:asciiTheme="minorEastAsia" w:hAnsiTheme="minorEastAsia" w:hint="eastAsia"/>
          <w:kern w:val="0"/>
          <w:szCs w:val="21"/>
        </w:rPr>
        <w:t>。</w:t>
      </w:r>
    </w:p>
    <w:p w14:paraId="746D56C6" w14:textId="3D8F37AA" w:rsidR="006555B2" w:rsidRDefault="006555B2" w:rsidP="006555B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Pr>
          <w:rFonts w:asciiTheme="minorEastAsia" w:hAnsiTheme="minorEastAsia"/>
          <w:kern w:val="0"/>
          <w:szCs w:val="21"/>
        </w:rPr>
        <w:t>係長：</w:t>
      </w:r>
      <w:r>
        <w:rPr>
          <w:rFonts w:asciiTheme="minorEastAsia" w:hAnsiTheme="minorEastAsia" w:hint="eastAsia"/>
          <w:kern w:val="0"/>
          <w:szCs w:val="21"/>
        </w:rPr>
        <w:t>そういうわけではない。県の指定区域でも私有林や町有林、財産区有林などもある。</w:t>
      </w:r>
    </w:p>
    <w:p w14:paraId="4FD25302" w14:textId="57055974" w:rsidR="006555B2" w:rsidRDefault="006555B2" w:rsidP="006555B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sidRPr="006555B2">
        <w:rPr>
          <w:rFonts w:hint="eastAsia"/>
        </w:rPr>
        <w:t>伯耆町</w:t>
      </w:r>
      <w:r>
        <w:rPr>
          <w:rFonts w:hint="eastAsia"/>
        </w:rPr>
        <w:t>の区域については、</w:t>
      </w:r>
      <w:r w:rsidRPr="006555B2">
        <w:rPr>
          <w:rFonts w:hint="eastAsia"/>
        </w:rPr>
        <w:t>県と町でどのように住み分けをしていたのか</w:t>
      </w:r>
      <w:r>
        <w:rPr>
          <w:rFonts w:asciiTheme="minorEastAsia" w:hAnsiTheme="minorEastAsia" w:hint="eastAsia"/>
          <w:kern w:val="0"/>
          <w:szCs w:val="21"/>
        </w:rPr>
        <w:t>。</w:t>
      </w:r>
    </w:p>
    <w:p w14:paraId="3B6CBA26" w14:textId="77777777" w:rsidR="006555B2" w:rsidRDefault="006555B2" w:rsidP="006555B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高橋補佐</w:t>
      </w:r>
      <w:r>
        <w:rPr>
          <w:rFonts w:asciiTheme="minorEastAsia" w:hAnsiTheme="minorEastAsia"/>
          <w:kern w:val="0"/>
          <w:szCs w:val="21"/>
        </w:rPr>
        <w:t>：</w:t>
      </w:r>
      <w:r>
        <w:rPr>
          <w:rFonts w:asciiTheme="minorEastAsia" w:hAnsiTheme="minorEastAsia" w:hint="eastAsia"/>
          <w:kern w:val="0"/>
          <w:szCs w:val="21"/>
        </w:rPr>
        <w:t>保安林については県が高度公益機能森林に指定し、それ以外の守るべき松林は町が地区保全森林に指定している。</w:t>
      </w:r>
    </w:p>
    <w:p w14:paraId="2444C763" w14:textId="46B107B2" w:rsidR="006555B2" w:rsidRDefault="006555B2" w:rsidP="006555B2">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Pr>
          <w:rFonts w:hint="eastAsia"/>
        </w:rPr>
        <w:t>施設等ができる箇所は区域から除外すればよいが、広葉樹が侵入している森林は樹種転換を促進する松林にしていくのか</w:t>
      </w:r>
      <w:r>
        <w:rPr>
          <w:rFonts w:asciiTheme="minorEastAsia" w:hAnsiTheme="minorEastAsia" w:hint="eastAsia"/>
          <w:kern w:val="0"/>
          <w:szCs w:val="21"/>
        </w:rPr>
        <w:t>。</w:t>
      </w:r>
    </w:p>
    <w:p w14:paraId="23472BC6" w14:textId="776F02CC" w:rsidR="006555B2" w:rsidRDefault="006555B2" w:rsidP="007018F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高橋補佐</w:t>
      </w:r>
      <w:r>
        <w:rPr>
          <w:rFonts w:asciiTheme="minorEastAsia" w:hAnsiTheme="minorEastAsia"/>
          <w:kern w:val="0"/>
          <w:szCs w:val="21"/>
        </w:rPr>
        <w:t>：</w:t>
      </w:r>
      <w:r w:rsidR="007018F7">
        <w:rPr>
          <w:rFonts w:asciiTheme="minorEastAsia" w:hAnsiTheme="minorEastAsia" w:hint="eastAsia"/>
          <w:kern w:val="0"/>
          <w:szCs w:val="21"/>
        </w:rPr>
        <w:t>そうではない。</w:t>
      </w:r>
      <w:r>
        <w:rPr>
          <w:rFonts w:asciiTheme="minorEastAsia" w:hAnsiTheme="minorEastAsia" w:hint="eastAsia"/>
          <w:kern w:val="0"/>
          <w:szCs w:val="21"/>
        </w:rPr>
        <w:t>県の指定する区域から除外する。</w:t>
      </w:r>
      <w:r w:rsidR="007018F7">
        <w:rPr>
          <w:rFonts w:asciiTheme="minorEastAsia" w:hAnsiTheme="minorEastAsia" w:hint="eastAsia"/>
          <w:kern w:val="0"/>
          <w:szCs w:val="21"/>
        </w:rPr>
        <w:t>ただし、高度公益機能森林</w:t>
      </w:r>
      <w:r w:rsidR="00B61EDD">
        <w:rPr>
          <w:rFonts w:asciiTheme="minorEastAsia" w:hAnsiTheme="minorEastAsia" w:hint="eastAsia"/>
          <w:kern w:val="0"/>
          <w:szCs w:val="21"/>
        </w:rPr>
        <w:t>や</w:t>
      </w:r>
      <w:r w:rsidR="007018F7">
        <w:rPr>
          <w:rFonts w:asciiTheme="minorEastAsia" w:hAnsiTheme="minorEastAsia" w:hint="eastAsia"/>
          <w:kern w:val="0"/>
          <w:szCs w:val="21"/>
        </w:rPr>
        <w:t>地区保全森林</w:t>
      </w:r>
      <w:r w:rsidR="00B61EDD">
        <w:rPr>
          <w:rFonts w:asciiTheme="minorEastAsia" w:hAnsiTheme="minorEastAsia" w:hint="eastAsia"/>
          <w:kern w:val="0"/>
          <w:szCs w:val="21"/>
        </w:rPr>
        <w:t>の</w:t>
      </w:r>
      <w:r w:rsidR="007018F7">
        <w:rPr>
          <w:rFonts w:asciiTheme="minorEastAsia" w:hAnsiTheme="minorEastAsia" w:hint="eastAsia"/>
          <w:kern w:val="0"/>
          <w:szCs w:val="21"/>
        </w:rPr>
        <w:t>周辺には被害拡大防止森林</w:t>
      </w:r>
      <w:r w:rsidR="00B61EDD">
        <w:rPr>
          <w:rFonts w:asciiTheme="minorEastAsia" w:hAnsiTheme="minorEastAsia" w:hint="eastAsia"/>
          <w:kern w:val="0"/>
          <w:szCs w:val="21"/>
        </w:rPr>
        <w:t>が配置されている</w:t>
      </w:r>
      <w:r w:rsidR="00D70047">
        <w:rPr>
          <w:rFonts w:asciiTheme="minorEastAsia" w:hAnsiTheme="minorEastAsia" w:hint="eastAsia"/>
          <w:kern w:val="0"/>
          <w:szCs w:val="21"/>
        </w:rPr>
        <w:t>。</w:t>
      </w:r>
    </w:p>
    <w:p w14:paraId="41D02560" w14:textId="73CEAC78" w:rsidR="007018F7" w:rsidRDefault="007018F7" w:rsidP="007018F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Pr>
          <w:rFonts w:hint="eastAsia"/>
        </w:rPr>
        <w:t>松くい虫被害の対策として地上散布、空中散布、伐倒駆除の３種を説明されたが、</w:t>
      </w:r>
      <w:r w:rsidR="00D70047">
        <w:rPr>
          <w:rFonts w:hint="eastAsia"/>
        </w:rPr>
        <w:t>勤務地</w:t>
      </w:r>
      <w:r>
        <w:rPr>
          <w:rFonts w:hint="eastAsia"/>
        </w:rPr>
        <w:t>でも松くい虫被害木があったので伐倒して焼却処分した</w:t>
      </w:r>
      <w:r>
        <w:rPr>
          <w:rFonts w:asciiTheme="minorEastAsia" w:hAnsiTheme="minorEastAsia" w:hint="eastAsia"/>
          <w:kern w:val="0"/>
          <w:szCs w:val="21"/>
        </w:rPr>
        <w:t>が、処理方法として適切であったか。</w:t>
      </w:r>
    </w:p>
    <w:p w14:paraId="6451BC2D" w14:textId="5403610E" w:rsidR="007018F7" w:rsidRPr="007018F7" w:rsidRDefault="007018F7" w:rsidP="007018F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熊澤</w:t>
      </w:r>
      <w:r>
        <w:rPr>
          <w:rFonts w:asciiTheme="minorEastAsia" w:hAnsiTheme="minorEastAsia"/>
          <w:kern w:val="0"/>
          <w:szCs w:val="21"/>
        </w:rPr>
        <w:t>係長：</w:t>
      </w:r>
      <w:r>
        <w:rPr>
          <w:rFonts w:asciiTheme="minorEastAsia" w:hAnsiTheme="minorEastAsia" w:hint="eastAsia"/>
          <w:kern w:val="0"/>
          <w:szCs w:val="21"/>
        </w:rPr>
        <w:t>適切な処理方法である。一般的な処理方法は</w:t>
      </w:r>
      <w:r w:rsidR="00B61EDD">
        <w:rPr>
          <w:rFonts w:asciiTheme="minorEastAsia" w:hAnsiTheme="minorEastAsia" w:hint="eastAsia"/>
          <w:kern w:val="0"/>
          <w:szCs w:val="21"/>
        </w:rPr>
        <w:t>破砕</w:t>
      </w:r>
      <w:r>
        <w:rPr>
          <w:rFonts w:asciiTheme="minorEastAsia" w:hAnsiTheme="minorEastAsia" w:hint="eastAsia"/>
          <w:kern w:val="0"/>
          <w:szCs w:val="21"/>
        </w:rPr>
        <w:t>するか焼却するかである。</w:t>
      </w:r>
    </w:p>
    <w:p w14:paraId="4ECC3C4C" w14:textId="3761157C" w:rsidR="007018F7" w:rsidRDefault="007018F7" w:rsidP="007018F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sidR="00B61EDD">
        <w:rPr>
          <w:rFonts w:hint="eastAsia"/>
        </w:rPr>
        <w:t>破砕</w:t>
      </w:r>
      <w:r>
        <w:rPr>
          <w:rFonts w:hint="eastAsia"/>
        </w:rPr>
        <w:t>しても松くい虫が出てくるのではないか</w:t>
      </w:r>
      <w:r>
        <w:rPr>
          <w:rFonts w:asciiTheme="minorEastAsia" w:hAnsiTheme="minorEastAsia" w:hint="eastAsia"/>
          <w:kern w:val="0"/>
          <w:szCs w:val="21"/>
        </w:rPr>
        <w:t>。</w:t>
      </w:r>
    </w:p>
    <w:p w14:paraId="4948C7AE" w14:textId="2D109349" w:rsidR="007018F7" w:rsidRDefault="007018F7" w:rsidP="007018F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高橋補佐</w:t>
      </w:r>
      <w:r>
        <w:rPr>
          <w:rFonts w:asciiTheme="minorEastAsia" w:hAnsiTheme="minorEastAsia"/>
          <w:kern w:val="0"/>
          <w:szCs w:val="21"/>
        </w:rPr>
        <w:t>：</w:t>
      </w:r>
      <w:r>
        <w:rPr>
          <w:rFonts w:asciiTheme="minorEastAsia" w:hAnsiTheme="minorEastAsia" w:hint="eastAsia"/>
          <w:kern w:val="0"/>
          <w:szCs w:val="21"/>
        </w:rPr>
        <w:t>松くい虫の幼虫は外気にさらされると死んでしまう場合が多い。特に伐倒駆除</w:t>
      </w:r>
      <w:r>
        <w:rPr>
          <w:rFonts w:asciiTheme="minorEastAsia" w:hAnsiTheme="minorEastAsia" w:hint="eastAsia"/>
          <w:kern w:val="0"/>
          <w:szCs w:val="21"/>
        </w:rPr>
        <w:lastRenderedPageBreak/>
        <w:t>する時期は秋から冬にかけてであるので、外に出てしまった幼虫は生きられない。</w:t>
      </w:r>
    </w:p>
    <w:p w14:paraId="7A643AB4" w14:textId="23449DA9" w:rsidR="007018F7" w:rsidRDefault="007018F7" w:rsidP="007018F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Pr>
          <w:rFonts w:hint="eastAsia"/>
        </w:rPr>
        <w:t>それで今年度の９月補正予算を充てられたのか</w:t>
      </w:r>
      <w:r>
        <w:rPr>
          <w:rFonts w:asciiTheme="minorEastAsia" w:hAnsiTheme="minorEastAsia" w:hint="eastAsia"/>
          <w:kern w:val="0"/>
          <w:szCs w:val="21"/>
        </w:rPr>
        <w:t>。</w:t>
      </w:r>
    </w:p>
    <w:p w14:paraId="35ECDF51" w14:textId="5DAEC461" w:rsidR="007018F7" w:rsidRDefault="007018F7" w:rsidP="007018F7">
      <w:pPr>
        <w:autoSpaceDE w:val="0"/>
        <w:autoSpaceDN w:val="0"/>
        <w:adjustRightInd w:val="0"/>
        <w:ind w:left="1050" w:hangingChars="500" w:hanging="1050"/>
        <w:jc w:val="left"/>
        <w:rPr>
          <w:rFonts w:asciiTheme="minorEastAsia" w:hAnsiTheme="minorEastAsia"/>
          <w:kern w:val="0"/>
          <w:szCs w:val="21"/>
        </w:rPr>
      </w:pPr>
      <w:r w:rsidRPr="007018F7">
        <w:rPr>
          <w:rFonts w:asciiTheme="minorEastAsia" w:hAnsiTheme="minorEastAsia" w:hint="eastAsia"/>
          <w:kern w:val="0"/>
          <w:szCs w:val="21"/>
        </w:rPr>
        <w:t>熊澤係長：</w:t>
      </w:r>
      <w:r>
        <w:rPr>
          <w:rFonts w:asciiTheme="minorEastAsia" w:hAnsiTheme="minorEastAsia" w:hint="eastAsia"/>
          <w:kern w:val="0"/>
          <w:szCs w:val="21"/>
        </w:rPr>
        <w:t>そのとおりである。今年度は松くい虫被害が多かった。</w:t>
      </w:r>
    </w:p>
    <w:p w14:paraId="3366052A" w14:textId="4CDC6C3E" w:rsidR="00B82BB7" w:rsidRDefault="00B82BB7" w:rsidP="00B82BB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田村委員：</w:t>
      </w:r>
      <w:r>
        <w:rPr>
          <w:rFonts w:hint="eastAsia"/>
        </w:rPr>
        <w:t>この冬場に処理すれば駆除できるということか</w:t>
      </w:r>
      <w:r>
        <w:rPr>
          <w:rFonts w:asciiTheme="minorEastAsia" w:hAnsiTheme="minorEastAsia" w:hint="eastAsia"/>
          <w:kern w:val="0"/>
          <w:szCs w:val="21"/>
        </w:rPr>
        <w:t>。</w:t>
      </w:r>
    </w:p>
    <w:p w14:paraId="62EE64FE" w14:textId="3F27C2CB" w:rsidR="00B82BB7" w:rsidRDefault="00D70047" w:rsidP="00B82BB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高橋補佐</w:t>
      </w:r>
      <w:r w:rsidR="00B82BB7" w:rsidRPr="007018F7">
        <w:rPr>
          <w:rFonts w:asciiTheme="minorEastAsia" w:hAnsiTheme="minorEastAsia" w:hint="eastAsia"/>
          <w:kern w:val="0"/>
          <w:szCs w:val="21"/>
        </w:rPr>
        <w:t>：</w:t>
      </w:r>
      <w:r w:rsidR="00B82BB7">
        <w:rPr>
          <w:rFonts w:asciiTheme="minorEastAsia" w:hAnsiTheme="minorEastAsia" w:hint="eastAsia"/>
          <w:kern w:val="0"/>
          <w:szCs w:val="21"/>
        </w:rPr>
        <w:t>そのとおりである。松くい虫が出てくるのが４月終わりから５月半ば以降</w:t>
      </w:r>
      <w:r>
        <w:rPr>
          <w:rFonts w:asciiTheme="minorEastAsia" w:hAnsiTheme="minorEastAsia" w:hint="eastAsia"/>
          <w:kern w:val="0"/>
          <w:szCs w:val="21"/>
        </w:rPr>
        <w:t>のため</w:t>
      </w:r>
      <w:r w:rsidR="00B82BB7">
        <w:rPr>
          <w:rFonts w:asciiTheme="minorEastAsia" w:hAnsiTheme="minorEastAsia" w:hint="eastAsia"/>
          <w:kern w:val="0"/>
          <w:szCs w:val="21"/>
        </w:rPr>
        <w:t>、それまでに駆除しないといけない。</w:t>
      </w:r>
    </w:p>
    <w:p w14:paraId="3D99F4BC" w14:textId="75A28BD9" w:rsidR="00B82BB7" w:rsidRDefault="00B82BB7" w:rsidP="00B82BB7">
      <w:pPr>
        <w:autoSpaceDE w:val="0"/>
        <w:autoSpaceDN w:val="0"/>
        <w:adjustRightInd w:val="0"/>
        <w:ind w:left="1050" w:hangingChars="500" w:hanging="1050"/>
        <w:jc w:val="left"/>
        <w:rPr>
          <w:rFonts w:asciiTheme="minorEastAsia" w:hAnsiTheme="minorEastAsia"/>
          <w:kern w:val="0"/>
          <w:szCs w:val="21"/>
        </w:rPr>
      </w:pPr>
      <w:r>
        <w:rPr>
          <w:rFonts w:asciiTheme="minorEastAsia" w:hAnsiTheme="minorEastAsia" w:hint="eastAsia"/>
          <w:kern w:val="0"/>
          <w:szCs w:val="21"/>
        </w:rPr>
        <w:t>武田委員：</w:t>
      </w:r>
      <w:r>
        <w:rPr>
          <w:rFonts w:hint="eastAsia"/>
        </w:rPr>
        <w:t>今回、中西部のことが資料に載っているが、東部はどのような状況か</w:t>
      </w:r>
      <w:r>
        <w:rPr>
          <w:rFonts w:asciiTheme="minorEastAsia" w:hAnsiTheme="minorEastAsia" w:hint="eastAsia"/>
          <w:kern w:val="0"/>
          <w:szCs w:val="21"/>
        </w:rPr>
        <w:t>。</w:t>
      </w:r>
    </w:p>
    <w:p w14:paraId="2A788CE6" w14:textId="2C1D5CF3" w:rsidR="00B82BB7" w:rsidRPr="00C60BF1" w:rsidRDefault="00B82BB7" w:rsidP="00B82BB7">
      <w:pPr>
        <w:ind w:left="1050" w:hangingChars="500" w:hanging="1050"/>
        <w:rPr>
          <w:rFonts w:asciiTheme="minorEastAsia" w:hAnsiTheme="minorEastAsia"/>
        </w:rPr>
      </w:pPr>
      <w:r w:rsidRPr="007018F7">
        <w:rPr>
          <w:rFonts w:asciiTheme="minorEastAsia" w:hAnsiTheme="minorEastAsia" w:hint="eastAsia"/>
          <w:kern w:val="0"/>
          <w:szCs w:val="21"/>
        </w:rPr>
        <w:t>熊澤係長：</w:t>
      </w:r>
      <w:r>
        <w:rPr>
          <w:rFonts w:asciiTheme="minorEastAsia" w:hAnsiTheme="minorEastAsia" w:hint="eastAsia"/>
          <w:kern w:val="0"/>
          <w:szCs w:val="21"/>
        </w:rPr>
        <w:t>東部でも検討を始めているところであり、引き続き区域見直しを進めていく予定である。</w:t>
      </w:r>
    </w:p>
    <w:p w14:paraId="2BB183D5" w14:textId="77777777" w:rsidR="008154ED" w:rsidRDefault="00B82BB7" w:rsidP="008154ED">
      <w:pPr>
        <w:ind w:left="1050" w:hangingChars="500" w:hanging="1050"/>
        <w:rPr>
          <w:rFonts w:ascii="ＭＳ 明朝" w:eastAsia="ＭＳ 明朝" w:hAnsi="ＭＳ 明朝"/>
        </w:rPr>
      </w:pPr>
      <w:r>
        <w:rPr>
          <w:rFonts w:asciiTheme="minorEastAsia" w:hAnsiTheme="minorEastAsia" w:hint="eastAsia"/>
          <w:kern w:val="0"/>
          <w:szCs w:val="21"/>
        </w:rPr>
        <w:t>尾﨑会長：</w:t>
      </w:r>
      <w:r>
        <w:rPr>
          <w:rFonts w:hint="eastAsia"/>
        </w:rPr>
        <w:t>他に意見がなければ、</w:t>
      </w:r>
      <w:r w:rsidR="008154ED" w:rsidRPr="008154ED">
        <w:rPr>
          <w:rFonts w:hint="eastAsia"/>
        </w:rPr>
        <w:t>高度公益機能森林等の区域の変更案</w:t>
      </w:r>
      <w:r w:rsidR="008154ED">
        <w:rPr>
          <w:rFonts w:hint="eastAsia"/>
        </w:rPr>
        <w:t>を</w:t>
      </w:r>
      <w:r w:rsidR="008154ED" w:rsidRPr="00004E51">
        <w:rPr>
          <w:rFonts w:ascii="ＭＳ 明朝" w:eastAsia="ＭＳ 明朝" w:hAnsi="ＭＳ 明朝"/>
        </w:rPr>
        <w:t>承認する</w:t>
      </w:r>
      <w:r w:rsidR="008154ED" w:rsidRPr="00004E51">
        <w:rPr>
          <w:rFonts w:ascii="ＭＳ 明朝" w:eastAsia="ＭＳ 明朝" w:hAnsi="ＭＳ 明朝" w:hint="eastAsia"/>
        </w:rPr>
        <w:t>ということでよろしいか</w:t>
      </w:r>
      <w:r w:rsidR="008154ED" w:rsidRPr="00004E51">
        <w:rPr>
          <w:rFonts w:ascii="ＭＳ 明朝" w:eastAsia="ＭＳ 明朝" w:hAnsi="ＭＳ 明朝"/>
        </w:rPr>
        <w:t>。</w:t>
      </w:r>
    </w:p>
    <w:p w14:paraId="2F709EAA" w14:textId="77777777" w:rsidR="008154ED" w:rsidRPr="00004E51" w:rsidRDefault="008154ED" w:rsidP="008154ED">
      <w:pPr>
        <w:ind w:firstLineChars="500" w:firstLine="1050"/>
        <w:rPr>
          <w:rFonts w:ascii="ＭＳ 明朝" w:eastAsia="ＭＳ 明朝" w:hAnsi="ＭＳ 明朝"/>
        </w:rPr>
      </w:pPr>
      <w:r w:rsidRPr="00004E51">
        <w:rPr>
          <w:rFonts w:ascii="ＭＳ 明朝" w:eastAsia="ＭＳ 明朝" w:hAnsi="ＭＳ 明朝" w:hint="eastAsia"/>
        </w:rPr>
        <w:t xml:space="preserve">（各委員から異議なし）　　　　　　　　　　　　　　　　　　　　　</w:t>
      </w:r>
    </w:p>
    <w:p w14:paraId="0E839988" w14:textId="69851109" w:rsidR="008154ED" w:rsidRDefault="008154ED" w:rsidP="008154ED">
      <w:pPr>
        <w:rPr>
          <w:rFonts w:ascii="ＭＳ 明朝" w:eastAsia="ＭＳ 明朝" w:hAnsi="ＭＳ 明朝"/>
          <w:color w:val="5B9BD5" w:themeColor="accent1"/>
        </w:rPr>
      </w:pPr>
      <w:r w:rsidRPr="00004E51">
        <w:rPr>
          <w:rFonts w:ascii="ＭＳ 明朝" w:eastAsia="ＭＳ 明朝" w:hAnsi="ＭＳ 明朝" w:hint="eastAsia"/>
        </w:rPr>
        <w:t>尾﨑会長：本案件</w:t>
      </w:r>
      <w:r>
        <w:rPr>
          <w:rFonts w:ascii="ＭＳ 明朝" w:eastAsia="ＭＳ 明朝" w:hAnsi="ＭＳ 明朝" w:hint="eastAsia"/>
        </w:rPr>
        <w:t>は承認されました</w:t>
      </w:r>
      <w:r w:rsidRPr="00004E51">
        <w:rPr>
          <w:rFonts w:ascii="ＭＳ 明朝" w:eastAsia="ＭＳ 明朝" w:hAnsi="ＭＳ 明朝" w:hint="eastAsia"/>
        </w:rPr>
        <w:t>。</w:t>
      </w:r>
    </w:p>
    <w:p w14:paraId="39954B25" w14:textId="7F8D22B6" w:rsidR="008154ED" w:rsidRPr="008154ED" w:rsidRDefault="00985FD4" w:rsidP="008154ED">
      <w:pPr>
        <w:ind w:left="1050" w:hangingChars="500" w:hanging="1050"/>
        <w:rPr>
          <w:rFonts w:ascii="ＭＳ 明朝" w:eastAsia="ＭＳ 明朝" w:hAnsi="ＭＳ 明朝"/>
        </w:rPr>
      </w:pPr>
      <w:r w:rsidRPr="00985FD4">
        <w:rPr>
          <w:rFonts w:ascii="ＭＳ 明朝" w:eastAsia="ＭＳ 明朝" w:hAnsi="ＭＳ 明朝" w:hint="eastAsia"/>
        </w:rPr>
        <w:t>→委員全員異議なし、高度公益機能森林等の区域の変更案</w:t>
      </w:r>
      <w:r>
        <w:rPr>
          <w:rFonts w:ascii="ＭＳ 明朝" w:eastAsia="ＭＳ 明朝" w:hAnsi="ＭＳ 明朝" w:hint="eastAsia"/>
        </w:rPr>
        <w:t>を</w:t>
      </w:r>
      <w:r w:rsidRPr="00985FD4">
        <w:rPr>
          <w:rFonts w:ascii="ＭＳ 明朝" w:eastAsia="ＭＳ 明朝" w:hAnsi="ＭＳ 明朝" w:hint="eastAsia"/>
        </w:rPr>
        <w:t>認めるということで決審</w:t>
      </w:r>
    </w:p>
    <w:p w14:paraId="32BA41DF" w14:textId="541B5FBD" w:rsidR="00B82BB7" w:rsidRPr="008154ED" w:rsidRDefault="00B82BB7" w:rsidP="00B82BB7">
      <w:pPr>
        <w:autoSpaceDE w:val="0"/>
        <w:autoSpaceDN w:val="0"/>
        <w:adjustRightInd w:val="0"/>
        <w:ind w:left="1050" w:hangingChars="500" w:hanging="1050"/>
        <w:jc w:val="left"/>
        <w:rPr>
          <w:rFonts w:asciiTheme="minorEastAsia" w:hAnsiTheme="minorEastAsia"/>
          <w:kern w:val="0"/>
          <w:szCs w:val="21"/>
        </w:rPr>
      </w:pPr>
    </w:p>
    <w:sectPr w:rsidR="00B82BB7" w:rsidRPr="008154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D41D" w14:textId="77777777" w:rsidR="00827558" w:rsidRDefault="00827558" w:rsidP="00827558">
      <w:r>
        <w:separator/>
      </w:r>
    </w:p>
  </w:endnote>
  <w:endnote w:type="continuationSeparator" w:id="0">
    <w:p w14:paraId="3CFC7967" w14:textId="77777777" w:rsidR="00827558" w:rsidRDefault="00827558" w:rsidP="0082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AC75" w14:textId="77777777" w:rsidR="00827558" w:rsidRDefault="00827558" w:rsidP="00827558">
      <w:r>
        <w:separator/>
      </w:r>
    </w:p>
  </w:footnote>
  <w:footnote w:type="continuationSeparator" w:id="0">
    <w:p w14:paraId="72866312" w14:textId="77777777" w:rsidR="00827558" w:rsidRDefault="00827558" w:rsidP="00827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FB"/>
    <w:rsid w:val="000012FA"/>
    <w:rsid w:val="00016BF4"/>
    <w:rsid w:val="000B3074"/>
    <w:rsid w:val="000D4309"/>
    <w:rsid w:val="000F2961"/>
    <w:rsid w:val="001159C0"/>
    <w:rsid w:val="00120094"/>
    <w:rsid w:val="001277D0"/>
    <w:rsid w:val="00152D95"/>
    <w:rsid w:val="00157A8D"/>
    <w:rsid w:val="001C6D9A"/>
    <w:rsid w:val="001E7E36"/>
    <w:rsid w:val="00242A6B"/>
    <w:rsid w:val="002E1647"/>
    <w:rsid w:val="00330CA8"/>
    <w:rsid w:val="00365D52"/>
    <w:rsid w:val="003A3E8F"/>
    <w:rsid w:val="003D7A67"/>
    <w:rsid w:val="00413D6B"/>
    <w:rsid w:val="0043194E"/>
    <w:rsid w:val="0044558E"/>
    <w:rsid w:val="00465440"/>
    <w:rsid w:val="004C47F0"/>
    <w:rsid w:val="004E1DA7"/>
    <w:rsid w:val="00507B0C"/>
    <w:rsid w:val="005972DB"/>
    <w:rsid w:val="005A025A"/>
    <w:rsid w:val="005D2C21"/>
    <w:rsid w:val="005D6112"/>
    <w:rsid w:val="005E2B44"/>
    <w:rsid w:val="00600049"/>
    <w:rsid w:val="00605411"/>
    <w:rsid w:val="00611CC7"/>
    <w:rsid w:val="00621214"/>
    <w:rsid w:val="006555B2"/>
    <w:rsid w:val="00660666"/>
    <w:rsid w:val="006C3CDA"/>
    <w:rsid w:val="007018F7"/>
    <w:rsid w:val="00712B3E"/>
    <w:rsid w:val="007A1FA4"/>
    <w:rsid w:val="007C7726"/>
    <w:rsid w:val="007D1F3C"/>
    <w:rsid w:val="007E3DFA"/>
    <w:rsid w:val="007E6211"/>
    <w:rsid w:val="00814BFE"/>
    <w:rsid w:val="008154ED"/>
    <w:rsid w:val="00827558"/>
    <w:rsid w:val="0083185B"/>
    <w:rsid w:val="00841B55"/>
    <w:rsid w:val="00865EC8"/>
    <w:rsid w:val="00871D0A"/>
    <w:rsid w:val="0089244B"/>
    <w:rsid w:val="008B2EBF"/>
    <w:rsid w:val="0091001B"/>
    <w:rsid w:val="00940343"/>
    <w:rsid w:val="0095045D"/>
    <w:rsid w:val="009849B2"/>
    <w:rsid w:val="00985FD4"/>
    <w:rsid w:val="00997542"/>
    <w:rsid w:val="009C7B88"/>
    <w:rsid w:val="00A035A8"/>
    <w:rsid w:val="00A40A2D"/>
    <w:rsid w:val="00A63E86"/>
    <w:rsid w:val="00AA2852"/>
    <w:rsid w:val="00B2741B"/>
    <w:rsid w:val="00B61EDD"/>
    <w:rsid w:val="00B63A42"/>
    <w:rsid w:val="00B82BB7"/>
    <w:rsid w:val="00BA2466"/>
    <w:rsid w:val="00BB70E8"/>
    <w:rsid w:val="00BD35ED"/>
    <w:rsid w:val="00BD7C28"/>
    <w:rsid w:val="00C5477E"/>
    <w:rsid w:val="00C60BF1"/>
    <w:rsid w:val="00C85467"/>
    <w:rsid w:val="00CC35E3"/>
    <w:rsid w:val="00D11991"/>
    <w:rsid w:val="00D5130C"/>
    <w:rsid w:val="00D659E8"/>
    <w:rsid w:val="00D70047"/>
    <w:rsid w:val="00D81CEA"/>
    <w:rsid w:val="00D97550"/>
    <w:rsid w:val="00D97EDB"/>
    <w:rsid w:val="00D97FC1"/>
    <w:rsid w:val="00DD1332"/>
    <w:rsid w:val="00E01007"/>
    <w:rsid w:val="00E344DA"/>
    <w:rsid w:val="00E63110"/>
    <w:rsid w:val="00E943B5"/>
    <w:rsid w:val="00F04304"/>
    <w:rsid w:val="00F3155F"/>
    <w:rsid w:val="00F41B01"/>
    <w:rsid w:val="00F7162E"/>
    <w:rsid w:val="00FA6618"/>
    <w:rsid w:val="00FC11FB"/>
    <w:rsid w:val="00FC44A9"/>
    <w:rsid w:val="00FD5680"/>
    <w:rsid w:val="00FE0259"/>
    <w:rsid w:val="00FE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92F1D6"/>
  <w15:chartTrackingRefBased/>
  <w15:docId w15:val="{6AE0E51F-94C9-44D4-82E7-558755FB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3E86"/>
    <w:rPr>
      <w:rFonts w:asciiTheme="majorHAnsi" w:eastAsiaTheme="majorEastAsia" w:hAnsiTheme="majorHAnsi" w:cstheme="majorBidi"/>
      <w:sz w:val="18"/>
      <w:szCs w:val="18"/>
    </w:rPr>
  </w:style>
  <w:style w:type="character" w:styleId="a5">
    <w:name w:val="Hyperlink"/>
    <w:basedOn w:val="a0"/>
    <w:uiPriority w:val="99"/>
    <w:unhideWhenUsed/>
    <w:rsid w:val="00CC35E3"/>
    <w:rPr>
      <w:color w:val="0563C1" w:themeColor="hyperlink"/>
      <w:u w:val="single"/>
    </w:rPr>
  </w:style>
  <w:style w:type="paragraph" w:styleId="a6">
    <w:name w:val="header"/>
    <w:basedOn w:val="a"/>
    <w:link w:val="a7"/>
    <w:uiPriority w:val="99"/>
    <w:unhideWhenUsed/>
    <w:rsid w:val="00827558"/>
    <w:pPr>
      <w:tabs>
        <w:tab w:val="center" w:pos="4252"/>
        <w:tab w:val="right" w:pos="8504"/>
      </w:tabs>
      <w:snapToGrid w:val="0"/>
    </w:pPr>
  </w:style>
  <w:style w:type="character" w:customStyle="1" w:styleId="a7">
    <w:name w:val="ヘッダー (文字)"/>
    <w:basedOn w:val="a0"/>
    <w:link w:val="a6"/>
    <w:uiPriority w:val="99"/>
    <w:rsid w:val="00827558"/>
  </w:style>
  <w:style w:type="paragraph" w:styleId="a8">
    <w:name w:val="footer"/>
    <w:basedOn w:val="a"/>
    <w:link w:val="a9"/>
    <w:uiPriority w:val="99"/>
    <w:unhideWhenUsed/>
    <w:rsid w:val="00827558"/>
    <w:pPr>
      <w:tabs>
        <w:tab w:val="center" w:pos="4252"/>
        <w:tab w:val="right" w:pos="8504"/>
      </w:tabs>
      <w:snapToGrid w:val="0"/>
    </w:pPr>
  </w:style>
  <w:style w:type="character" w:customStyle="1" w:styleId="a9">
    <w:name w:val="フッター (文字)"/>
    <w:basedOn w:val="a0"/>
    <w:link w:val="a8"/>
    <w:uiPriority w:val="99"/>
    <w:rsid w:val="00827558"/>
  </w:style>
  <w:style w:type="character" w:styleId="aa">
    <w:name w:val="annotation reference"/>
    <w:basedOn w:val="a0"/>
    <w:uiPriority w:val="99"/>
    <w:semiHidden/>
    <w:unhideWhenUsed/>
    <w:rsid w:val="007E3DFA"/>
    <w:rPr>
      <w:sz w:val="18"/>
      <w:szCs w:val="18"/>
    </w:rPr>
  </w:style>
  <w:style w:type="paragraph" w:styleId="ab">
    <w:name w:val="annotation text"/>
    <w:basedOn w:val="a"/>
    <w:link w:val="ac"/>
    <w:uiPriority w:val="99"/>
    <w:semiHidden/>
    <w:unhideWhenUsed/>
    <w:rsid w:val="007E3DFA"/>
    <w:pPr>
      <w:jc w:val="left"/>
    </w:pPr>
  </w:style>
  <w:style w:type="character" w:customStyle="1" w:styleId="ac">
    <w:name w:val="コメント文字列 (文字)"/>
    <w:basedOn w:val="a0"/>
    <w:link w:val="ab"/>
    <w:uiPriority w:val="99"/>
    <w:semiHidden/>
    <w:rsid w:val="007E3DFA"/>
  </w:style>
  <w:style w:type="paragraph" w:styleId="ad">
    <w:name w:val="annotation subject"/>
    <w:basedOn w:val="ab"/>
    <w:next w:val="ab"/>
    <w:link w:val="ae"/>
    <w:uiPriority w:val="99"/>
    <w:semiHidden/>
    <w:unhideWhenUsed/>
    <w:rsid w:val="007E3DFA"/>
    <w:rPr>
      <w:b/>
      <w:bCs/>
    </w:rPr>
  </w:style>
  <w:style w:type="character" w:customStyle="1" w:styleId="ae">
    <w:name w:val="コメント内容 (文字)"/>
    <w:basedOn w:val="ac"/>
    <w:link w:val="ad"/>
    <w:uiPriority w:val="99"/>
    <w:semiHidden/>
    <w:rsid w:val="007E3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1871-48A2-4E82-8629-2AFDE975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古久保 遼</dc:creator>
  <cp:lastModifiedBy>古久保 遼</cp:lastModifiedBy>
  <cp:revision>7</cp:revision>
  <cp:lastPrinted>2025-03-03T03:59:00Z</cp:lastPrinted>
  <dcterms:created xsi:type="dcterms:W3CDTF">2025-03-03T02:55:00Z</dcterms:created>
  <dcterms:modified xsi:type="dcterms:W3CDTF">2025-03-05T04:30:00Z</dcterms:modified>
</cp:coreProperties>
</file>