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94" w:rsidRPr="00D730B1" w:rsidRDefault="00E721AA" w:rsidP="00D730B1">
      <w:pPr>
        <w:snapToGrid w:val="0"/>
        <w:jc w:val="center"/>
        <w:rPr>
          <w:rFonts w:asciiTheme="majorEastAsia" w:eastAsiaTheme="majorEastAsia" w:hAnsiTheme="majorEastAsia"/>
          <w:b/>
          <w:sz w:val="24"/>
          <w:szCs w:val="24"/>
        </w:rPr>
      </w:pPr>
      <w:bookmarkStart w:id="0" w:name="_GoBack"/>
      <w:bookmarkEnd w:id="0"/>
      <w:r w:rsidRPr="00D730B1">
        <w:rPr>
          <w:rFonts w:asciiTheme="majorEastAsia" w:eastAsiaTheme="majorEastAsia" w:hAnsiTheme="majorEastAsia" w:hint="eastAsia"/>
          <w:b/>
          <w:sz w:val="24"/>
          <w:szCs w:val="24"/>
        </w:rPr>
        <w:t>第２</w:t>
      </w:r>
      <w:r w:rsidR="004D06B7" w:rsidRPr="00D730B1">
        <w:rPr>
          <w:rFonts w:asciiTheme="majorEastAsia" w:eastAsiaTheme="majorEastAsia" w:hAnsiTheme="majorEastAsia" w:hint="eastAsia"/>
          <w:b/>
          <w:sz w:val="24"/>
          <w:szCs w:val="24"/>
        </w:rPr>
        <w:t>回</w:t>
      </w:r>
      <w:r w:rsidR="00D25E51" w:rsidRPr="00D730B1">
        <w:rPr>
          <w:rFonts w:asciiTheme="majorEastAsia" w:eastAsiaTheme="majorEastAsia" w:hAnsiTheme="majorEastAsia" w:hint="eastAsia"/>
          <w:b/>
          <w:sz w:val="24"/>
          <w:szCs w:val="24"/>
        </w:rPr>
        <w:t>鳥取県</w:t>
      </w:r>
      <w:r w:rsidR="00515AEC" w:rsidRPr="00D730B1">
        <w:rPr>
          <w:rFonts w:asciiTheme="majorEastAsia" w:eastAsiaTheme="majorEastAsia" w:hAnsiTheme="majorEastAsia" w:hint="eastAsia"/>
          <w:b/>
          <w:sz w:val="24"/>
          <w:szCs w:val="24"/>
        </w:rPr>
        <w:t>救急医療体制高度化検討委員会</w:t>
      </w:r>
      <w:r w:rsidR="002F4053" w:rsidRPr="00D730B1">
        <w:rPr>
          <w:rFonts w:asciiTheme="majorEastAsia" w:eastAsiaTheme="majorEastAsia" w:hAnsiTheme="majorEastAsia" w:hint="eastAsia"/>
          <w:b/>
          <w:sz w:val="24"/>
          <w:szCs w:val="24"/>
        </w:rPr>
        <w:t>（</w:t>
      </w:r>
      <w:r w:rsidR="00D730B1">
        <w:rPr>
          <w:rFonts w:asciiTheme="majorEastAsia" w:eastAsiaTheme="majorEastAsia" w:hAnsiTheme="majorEastAsia" w:hint="eastAsia"/>
          <w:b/>
          <w:sz w:val="24"/>
          <w:szCs w:val="24"/>
        </w:rPr>
        <w:t>8</w:t>
      </w:r>
      <w:r w:rsidR="002F4053" w:rsidRPr="00D730B1">
        <w:rPr>
          <w:rFonts w:asciiTheme="majorEastAsia" w:eastAsiaTheme="majorEastAsia" w:hAnsiTheme="majorEastAsia" w:hint="eastAsia"/>
          <w:b/>
          <w:sz w:val="24"/>
          <w:szCs w:val="24"/>
        </w:rPr>
        <w:t>月13日開催）</w:t>
      </w:r>
      <w:r w:rsidR="00515AEC" w:rsidRPr="00D730B1">
        <w:rPr>
          <w:rFonts w:asciiTheme="majorEastAsia" w:eastAsiaTheme="majorEastAsia" w:hAnsiTheme="majorEastAsia" w:hint="eastAsia"/>
          <w:b/>
          <w:sz w:val="24"/>
          <w:szCs w:val="24"/>
        </w:rPr>
        <w:t>の概要</w:t>
      </w:r>
      <w:r w:rsidR="00701D61" w:rsidRPr="00D730B1">
        <w:rPr>
          <w:rFonts w:asciiTheme="majorEastAsia" w:eastAsiaTheme="majorEastAsia" w:hAnsiTheme="majorEastAsia" w:hint="eastAsia"/>
          <w:b/>
          <w:sz w:val="24"/>
          <w:szCs w:val="24"/>
        </w:rPr>
        <w:t>について</w:t>
      </w:r>
    </w:p>
    <w:p w:rsidR="00D730B1" w:rsidRDefault="00D730B1" w:rsidP="00D730B1">
      <w:pPr>
        <w:spacing w:line="320" w:lineRule="exact"/>
        <w:jc w:val="right"/>
        <w:rPr>
          <w:szCs w:val="21"/>
        </w:rPr>
      </w:pPr>
      <w:r w:rsidRPr="00D730B1">
        <w:rPr>
          <w:rFonts w:hint="eastAsia"/>
          <w:szCs w:val="21"/>
        </w:rPr>
        <w:t>H27.8.13　鳥取県医療政策課</w:t>
      </w:r>
    </w:p>
    <w:p w:rsidR="0068159C" w:rsidRDefault="0068159C" w:rsidP="00650536">
      <w:pPr>
        <w:spacing w:line="320" w:lineRule="exact"/>
        <w:rPr>
          <w:rFonts w:hAnsiTheme="minorEastAsia"/>
          <w:szCs w:val="21"/>
        </w:rPr>
      </w:pPr>
    </w:p>
    <w:p w:rsidR="00293B99" w:rsidRDefault="0068159C" w:rsidP="0068159C">
      <w:pPr>
        <w:snapToGrid w:val="0"/>
        <w:spacing w:line="320" w:lineRule="exact"/>
        <w:ind w:firstLineChars="100" w:firstLine="210"/>
        <w:rPr>
          <w:rFonts w:hAnsiTheme="minorEastAsia"/>
          <w:szCs w:val="21"/>
        </w:rPr>
      </w:pPr>
      <w:r w:rsidRPr="0068159C">
        <w:rPr>
          <w:rFonts w:hAnsiTheme="minorEastAsia" w:hint="eastAsia"/>
          <w:szCs w:val="21"/>
        </w:rPr>
        <w:t>ドクターヘリの単独導入の必要性と課題及び対応策等を検討するため、「鳥取県救急医療体制高度化検討委員会（以下、「委員会」という。）」を設置し、第２回委員会を８月１３日に開催したので、概要を報告します。</w:t>
      </w:r>
    </w:p>
    <w:p w:rsidR="0068159C" w:rsidRPr="0068159C" w:rsidRDefault="0068159C" w:rsidP="00650536">
      <w:pPr>
        <w:spacing w:line="320" w:lineRule="exact"/>
        <w:rPr>
          <w:rFonts w:hAnsiTheme="minorEastAsia"/>
          <w:szCs w:val="21"/>
        </w:rPr>
      </w:pPr>
    </w:p>
    <w:p w:rsidR="00D25E51" w:rsidRPr="00D730B1" w:rsidRDefault="002B2CB2" w:rsidP="00650536">
      <w:pPr>
        <w:spacing w:line="320" w:lineRule="exact"/>
        <w:rPr>
          <w:rFonts w:asciiTheme="majorEastAsia" w:eastAsiaTheme="majorEastAsia" w:hAnsiTheme="majorEastAsia"/>
          <w:b/>
          <w:szCs w:val="21"/>
          <w:bdr w:val="single" w:sz="4" w:space="0" w:color="auto"/>
        </w:rPr>
      </w:pPr>
      <w:r w:rsidRPr="00D730B1">
        <w:rPr>
          <w:rFonts w:asciiTheme="majorEastAsia" w:eastAsiaTheme="majorEastAsia" w:hAnsiTheme="majorEastAsia" w:hint="eastAsia"/>
          <w:b/>
          <w:szCs w:val="21"/>
          <w:bdr w:val="single" w:sz="4" w:space="0" w:color="auto"/>
        </w:rPr>
        <w:t>１</w:t>
      </w:r>
      <w:r w:rsidR="00D25E51" w:rsidRPr="00D730B1">
        <w:rPr>
          <w:rFonts w:asciiTheme="majorEastAsia" w:eastAsiaTheme="majorEastAsia" w:hAnsiTheme="majorEastAsia" w:hint="eastAsia"/>
          <w:b/>
          <w:szCs w:val="21"/>
          <w:bdr w:val="single" w:sz="4" w:space="0" w:color="auto"/>
        </w:rPr>
        <w:t xml:space="preserve">　</w:t>
      </w:r>
      <w:r w:rsidR="00515AEC" w:rsidRPr="00D730B1">
        <w:rPr>
          <w:rFonts w:asciiTheme="majorEastAsia" w:eastAsiaTheme="majorEastAsia" w:hAnsiTheme="majorEastAsia" w:hint="eastAsia"/>
          <w:b/>
          <w:szCs w:val="21"/>
          <w:bdr w:val="single" w:sz="4" w:space="0" w:color="auto"/>
        </w:rPr>
        <w:t>ドクターヘリ導入</w:t>
      </w:r>
      <w:r w:rsidR="00E721AA" w:rsidRPr="00D730B1">
        <w:rPr>
          <w:rFonts w:asciiTheme="majorEastAsia" w:eastAsiaTheme="majorEastAsia" w:hAnsiTheme="majorEastAsia" w:hint="eastAsia"/>
          <w:b/>
          <w:szCs w:val="21"/>
          <w:bdr w:val="single" w:sz="4" w:space="0" w:color="auto"/>
        </w:rPr>
        <w:t>に</w:t>
      </w:r>
      <w:r w:rsidR="001D247B" w:rsidRPr="00D730B1">
        <w:rPr>
          <w:rFonts w:asciiTheme="majorEastAsia" w:eastAsiaTheme="majorEastAsia" w:hAnsiTheme="majorEastAsia" w:hint="eastAsia"/>
          <w:b/>
          <w:szCs w:val="21"/>
          <w:bdr w:val="single" w:sz="4" w:space="0" w:color="auto"/>
        </w:rPr>
        <w:t>伴う救命効果等</w:t>
      </w:r>
      <w:r w:rsidR="00515AEC" w:rsidRPr="00D730B1">
        <w:rPr>
          <w:rFonts w:asciiTheme="majorEastAsia" w:eastAsiaTheme="majorEastAsia" w:hAnsiTheme="majorEastAsia" w:hint="eastAsia"/>
          <w:b/>
          <w:szCs w:val="21"/>
          <w:bdr w:val="single" w:sz="4" w:space="0" w:color="auto"/>
        </w:rPr>
        <w:t>について</w:t>
      </w:r>
    </w:p>
    <w:p w:rsidR="0002786D" w:rsidRPr="00D730B1" w:rsidRDefault="00D730B1" w:rsidP="00D730B1">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（１）説明の概要</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2E77E1" w:rsidRPr="002E77E1" w:rsidTr="0012538D">
        <w:trPr>
          <w:trHeight w:val="1719"/>
        </w:trPr>
        <w:tc>
          <w:tcPr>
            <w:tcW w:w="9355" w:type="dxa"/>
            <w:vAlign w:val="center"/>
          </w:tcPr>
          <w:p w:rsidR="00AA6543" w:rsidRPr="002E77E1" w:rsidRDefault="001D247B" w:rsidP="001D247B">
            <w:pPr>
              <w:spacing w:line="320" w:lineRule="exact"/>
              <w:ind w:leftChars="18" w:left="263" w:hangingChars="107" w:hanging="225"/>
              <w:rPr>
                <w:rFonts w:hAnsiTheme="minorEastAsia"/>
                <w:szCs w:val="21"/>
              </w:rPr>
            </w:pPr>
            <w:r w:rsidRPr="002E77E1">
              <w:rPr>
                <w:rFonts w:hAnsiTheme="minorEastAsia" w:hint="eastAsia"/>
                <w:szCs w:val="21"/>
              </w:rPr>
              <w:t>○</w:t>
            </w:r>
            <w:r w:rsidR="004D06B7" w:rsidRPr="002E77E1">
              <w:rPr>
                <w:rFonts w:hAnsiTheme="minorEastAsia" w:hint="eastAsia"/>
                <w:szCs w:val="21"/>
              </w:rPr>
              <w:t>第１回委員会</w:t>
            </w:r>
            <w:r w:rsidR="00AA6543" w:rsidRPr="002E77E1">
              <w:rPr>
                <w:rFonts w:hAnsiTheme="minorEastAsia" w:hint="eastAsia"/>
                <w:szCs w:val="21"/>
              </w:rPr>
              <w:t>で質問のあった鳥取大学医学部附属病院にドクターヘリを導入した場合の救命効果について、厚生労働科学研究に基づき推計した効果を説明。</w:t>
            </w:r>
          </w:p>
          <w:p w:rsidR="00AA6543" w:rsidRPr="002E77E1" w:rsidRDefault="001D247B" w:rsidP="00945151">
            <w:pPr>
              <w:spacing w:line="320" w:lineRule="exact"/>
              <w:ind w:leftChars="18" w:left="263" w:hangingChars="107" w:hanging="225"/>
              <w:rPr>
                <w:rFonts w:hAnsiTheme="minorEastAsia"/>
                <w:szCs w:val="21"/>
              </w:rPr>
            </w:pPr>
            <w:r w:rsidRPr="002E77E1">
              <w:rPr>
                <w:rFonts w:hAnsiTheme="minorEastAsia" w:hint="eastAsia"/>
                <w:szCs w:val="21"/>
              </w:rPr>
              <w:t>・</w:t>
            </w:r>
            <w:r w:rsidR="00AA6543" w:rsidRPr="002E77E1">
              <w:rPr>
                <w:rFonts w:hAnsiTheme="minorEastAsia" w:hint="eastAsia"/>
                <w:szCs w:val="21"/>
              </w:rPr>
              <w:t>救急車からドクターヘリ搬送に</w:t>
            </w:r>
            <w:r w:rsidRPr="002E77E1">
              <w:rPr>
                <w:rFonts w:hAnsiTheme="minorEastAsia" w:hint="eastAsia"/>
                <w:szCs w:val="21"/>
              </w:rPr>
              <w:t>振り</w:t>
            </w:r>
            <w:r w:rsidR="00AA6543" w:rsidRPr="002E77E1">
              <w:rPr>
                <w:rFonts w:hAnsiTheme="minorEastAsia" w:hint="eastAsia"/>
                <w:szCs w:val="21"/>
              </w:rPr>
              <w:t>替わる</w:t>
            </w:r>
            <w:r w:rsidRPr="002E77E1">
              <w:rPr>
                <w:rFonts w:hAnsiTheme="minorEastAsia" w:hint="eastAsia"/>
                <w:szCs w:val="21"/>
              </w:rPr>
              <w:t>であろう</w:t>
            </w:r>
            <w:r w:rsidR="00AA6543" w:rsidRPr="002E77E1">
              <w:rPr>
                <w:rFonts w:hAnsiTheme="minorEastAsia" w:hint="eastAsia"/>
                <w:szCs w:val="21"/>
              </w:rPr>
              <w:t>傷病者191名のうち、</w:t>
            </w:r>
            <w:r w:rsidR="004D06B7" w:rsidRPr="002E77E1">
              <w:rPr>
                <w:rFonts w:hAnsiTheme="minorEastAsia" w:hint="eastAsia"/>
                <w:szCs w:val="21"/>
              </w:rPr>
              <w:t>救急車搬送の場合の死亡者は</w:t>
            </w:r>
            <w:r w:rsidR="00AA6543" w:rsidRPr="002E77E1">
              <w:rPr>
                <w:rFonts w:hAnsiTheme="minorEastAsia" w:hint="eastAsia"/>
                <w:szCs w:val="21"/>
              </w:rPr>
              <w:t>31名</w:t>
            </w:r>
            <w:r w:rsidR="004D06B7" w:rsidRPr="002E77E1">
              <w:rPr>
                <w:rFonts w:hAnsiTheme="minorEastAsia" w:hint="eastAsia"/>
                <w:szCs w:val="21"/>
              </w:rPr>
              <w:t>である</w:t>
            </w:r>
            <w:r w:rsidR="00AA6543" w:rsidRPr="002E77E1">
              <w:rPr>
                <w:rFonts w:hAnsiTheme="minorEastAsia" w:hint="eastAsia"/>
                <w:szCs w:val="21"/>
              </w:rPr>
              <w:t>が、ヘリ導入により、39％の12</w:t>
            </w:r>
            <w:r w:rsidRPr="002E77E1">
              <w:rPr>
                <w:rFonts w:hAnsiTheme="minorEastAsia" w:hint="eastAsia"/>
                <w:szCs w:val="21"/>
              </w:rPr>
              <w:t>名は救命</w:t>
            </w:r>
            <w:r w:rsidR="004D06B7" w:rsidRPr="002E77E1">
              <w:rPr>
                <w:rFonts w:hAnsiTheme="minorEastAsia" w:hint="eastAsia"/>
                <w:szCs w:val="21"/>
              </w:rPr>
              <w:t>され</w:t>
            </w:r>
            <w:r w:rsidRPr="002E77E1">
              <w:rPr>
                <w:rFonts w:hAnsiTheme="minorEastAsia" w:hint="eastAsia"/>
                <w:szCs w:val="21"/>
              </w:rPr>
              <w:t>る見込みである</w:t>
            </w:r>
            <w:r w:rsidR="00AA6543" w:rsidRPr="002E77E1">
              <w:rPr>
                <w:rFonts w:hAnsiTheme="minorEastAsia" w:hint="eastAsia"/>
                <w:szCs w:val="21"/>
              </w:rPr>
              <w:t>。</w:t>
            </w:r>
          </w:p>
          <w:p w:rsidR="005C62FE" w:rsidRPr="002E77E1" w:rsidRDefault="001D247B" w:rsidP="00945151">
            <w:pPr>
              <w:spacing w:line="320" w:lineRule="exact"/>
              <w:ind w:leftChars="18" w:left="53" w:hangingChars="7" w:hanging="15"/>
              <w:rPr>
                <w:rFonts w:hAnsiTheme="minorEastAsia"/>
                <w:szCs w:val="21"/>
              </w:rPr>
            </w:pPr>
            <w:r w:rsidRPr="002E77E1">
              <w:rPr>
                <w:rFonts w:hAnsiTheme="minorEastAsia" w:hint="eastAsia"/>
                <w:szCs w:val="21"/>
              </w:rPr>
              <w:t>・同じく</w:t>
            </w:r>
            <w:r w:rsidR="004D06B7" w:rsidRPr="002E77E1">
              <w:rPr>
                <w:rFonts w:hAnsiTheme="minorEastAsia" w:hint="eastAsia"/>
                <w:szCs w:val="21"/>
              </w:rPr>
              <w:t>重症</w:t>
            </w:r>
            <w:r w:rsidR="00AA6543" w:rsidRPr="002E77E1">
              <w:rPr>
                <w:rFonts w:hAnsiTheme="minorEastAsia" w:hint="eastAsia"/>
                <w:szCs w:val="21"/>
              </w:rPr>
              <w:t>者160</w:t>
            </w:r>
            <w:r w:rsidRPr="002E77E1">
              <w:rPr>
                <w:rFonts w:hAnsiTheme="minorEastAsia" w:hint="eastAsia"/>
                <w:szCs w:val="21"/>
              </w:rPr>
              <w:t>名</w:t>
            </w:r>
            <w:r w:rsidR="00AA6543" w:rsidRPr="002E77E1">
              <w:rPr>
                <w:rFonts w:hAnsiTheme="minorEastAsia" w:hint="eastAsia"/>
                <w:szCs w:val="21"/>
              </w:rPr>
              <w:t>のうち</w:t>
            </w:r>
            <w:r w:rsidRPr="002E77E1">
              <w:rPr>
                <w:rFonts w:hAnsiTheme="minorEastAsia" w:hint="eastAsia"/>
                <w:szCs w:val="21"/>
              </w:rPr>
              <w:t>、ヘリ導入により、</w:t>
            </w:r>
            <w:r w:rsidR="00AA6543" w:rsidRPr="002E77E1">
              <w:rPr>
                <w:rFonts w:hAnsiTheme="minorEastAsia" w:hint="eastAsia"/>
                <w:szCs w:val="21"/>
              </w:rPr>
              <w:t>13</w:t>
            </w:r>
            <w:r w:rsidRPr="002E77E1">
              <w:rPr>
                <w:rFonts w:hAnsiTheme="minorEastAsia" w:hint="eastAsia"/>
                <w:szCs w:val="21"/>
              </w:rPr>
              <w:t>％</w:t>
            </w:r>
            <w:r w:rsidR="00AA6543" w:rsidRPr="002E77E1">
              <w:rPr>
                <w:rFonts w:hAnsiTheme="minorEastAsia" w:hint="eastAsia"/>
                <w:szCs w:val="21"/>
              </w:rPr>
              <w:t>の21</w:t>
            </w:r>
            <w:r w:rsidRPr="002E77E1">
              <w:rPr>
                <w:rFonts w:hAnsiTheme="minorEastAsia" w:hint="eastAsia"/>
                <w:szCs w:val="21"/>
              </w:rPr>
              <w:t>名は</w:t>
            </w:r>
            <w:r w:rsidR="00AA6543" w:rsidRPr="002E77E1">
              <w:rPr>
                <w:rFonts w:hAnsiTheme="minorEastAsia" w:hint="eastAsia"/>
                <w:szCs w:val="21"/>
              </w:rPr>
              <w:t>後遺症が軽減され</w:t>
            </w:r>
            <w:r w:rsidRPr="002E77E1">
              <w:rPr>
                <w:rFonts w:hAnsiTheme="minorEastAsia" w:hint="eastAsia"/>
                <w:szCs w:val="21"/>
              </w:rPr>
              <w:t>る見込みである</w:t>
            </w:r>
            <w:r w:rsidR="00AA6543" w:rsidRPr="002E77E1">
              <w:rPr>
                <w:rFonts w:hAnsiTheme="minorEastAsia" w:hint="eastAsia"/>
                <w:szCs w:val="21"/>
              </w:rPr>
              <w:t>。</w:t>
            </w:r>
          </w:p>
        </w:tc>
      </w:tr>
    </w:tbl>
    <w:p w:rsidR="0002786D" w:rsidRPr="00D730B1" w:rsidRDefault="00D730B1" w:rsidP="00D730B1">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（２）議論の方向性</w:t>
      </w:r>
    </w:p>
    <w:p w:rsidR="00697A5B" w:rsidRPr="002E77E1" w:rsidRDefault="0012538D" w:rsidP="00650536">
      <w:pPr>
        <w:spacing w:line="320" w:lineRule="exact"/>
        <w:ind w:leftChars="200" w:left="630" w:hangingChars="100" w:hanging="210"/>
        <w:rPr>
          <w:rFonts w:hAnsiTheme="minorEastAsia"/>
          <w:szCs w:val="21"/>
        </w:rPr>
      </w:pPr>
      <w:r>
        <w:rPr>
          <w:rFonts w:hAnsiTheme="minorEastAsia" w:hint="eastAsia"/>
          <w:szCs w:val="21"/>
        </w:rPr>
        <w:t>①</w:t>
      </w:r>
      <w:r w:rsidR="00697A5B" w:rsidRPr="0012538D">
        <w:rPr>
          <w:rFonts w:hAnsiTheme="minorEastAsia" w:hint="eastAsia"/>
          <w:szCs w:val="21"/>
          <w:u w:val="single"/>
        </w:rPr>
        <w:t>前回議論の方向性について</w:t>
      </w:r>
      <w:r w:rsidR="006E5350" w:rsidRPr="0012538D">
        <w:rPr>
          <w:rFonts w:hAnsiTheme="minorEastAsia" w:hint="eastAsia"/>
          <w:szCs w:val="21"/>
          <w:u w:val="single"/>
        </w:rPr>
        <w:t>確認の結果、</w:t>
      </w:r>
      <w:r w:rsidR="00697A5B" w:rsidRPr="0012538D">
        <w:rPr>
          <w:rFonts w:hAnsiTheme="minorEastAsia" w:hint="eastAsia"/>
          <w:szCs w:val="21"/>
          <w:u w:val="single"/>
        </w:rPr>
        <w:t>特に異論はなかった</w:t>
      </w:r>
      <w:r w:rsidR="00697A5B" w:rsidRPr="002E77E1">
        <w:rPr>
          <w:rFonts w:hAnsiTheme="minorEastAsia" w:hint="eastAsia"/>
          <w:szCs w:val="21"/>
        </w:rPr>
        <w:t>。</w:t>
      </w:r>
    </w:p>
    <w:p w:rsidR="00650536" w:rsidRPr="002E77E1" w:rsidRDefault="0012538D" w:rsidP="00650536">
      <w:pPr>
        <w:spacing w:line="320" w:lineRule="exact"/>
        <w:ind w:leftChars="200" w:left="630" w:hangingChars="100" w:hanging="210"/>
        <w:rPr>
          <w:rFonts w:hAnsiTheme="minorEastAsia"/>
          <w:szCs w:val="21"/>
        </w:rPr>
      </w:pPr>
      <w:r>
        <w:rPr>
          <w:rFonts w:hAnsiTheme="minorEastAsia" w:hint="eastAsia"/>
          <w:szCs w:val="21"/>
        </w:rPr>
        <w:t>②</w:t>
      </w:r>
      <w:r w:rsidR="00697A5B" w:rsidRPr="002E77E1">
        <w:rPr>
          <w:rFonts w:hAnsiTheme="minorEastAsia" w:hint="eastAsia"/>
          <w:szCs w:val="21"/>
        </w:rPr>
        <w:t>本県における</w:t>
      </w:r>
      <w:r w:rsidR="00945151" w:rsidRPr="0012538D">
        <w:rPr>
          <w:rFonts w:hAnsiTheme="minorEastAsia" w:hint="eastAsia"/>
          <w:szCs w:val="21"/>
          <w:u w:val="single"/>
        </w:rPr>
        <w:t>ドクターヘリ導入</w:t>
      </w:r>
      <w:r w:rsidR="00697A5B" w:rsidRPr="0012538D">
        <w:rPr>
          <w:rFonts w:hAnsiTheme="minorEastAsia" w:hint="eastAsia"/>
          <w:szCs w:val="21"/>
          <w:u w:val="single"/>
        </w:rPr>
        <w:t>による</w:t>
      </w:r>
      <w:r w:rsidR="00945151" w:rsidRPr="0012538D">
        <w:rPr>
          <w:rFonts w:hAnsiTheme="minorEastAsia" w:hint="eastAsia"/>
          <w:szCs w:val="21"/>
          <w:u w:val="single"/>
        </w:rPr>
        <w:t>救命効果の向上について、理解が得られた</w:t>
      </w:r>
      <w:r w:rsidR="00945151" w:rsidRPr="002E77E1">
        <w:rPr>
          <w:rFonts w:hAnsiTheme="minorEastAsia" w:hint="eastAsia"/>
          <w:szCs w:val="21"/>
        </w:rPr>
        <w:t>。</w:t>
      </w:r>
    </w:p>
    <w:p w:rsidR="00037E98" w:rsidRPr="00D730B1" w:rsidRDefault="00D730B1" w:rsidP="00D730B1">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（３）主な意見</w:t>
      </w:r>
    </w:p>
    <w:p w:rsidR="0012538D" w:rsidRDefault="0012538D" w:rsidP="00945151">
      <w:pPr>
        <w:spacing w:line="320" w:lineRule="exact"/>
        <w:ind w:leftChars="200" w:left="630" w:hangingChars="100" w:hanging="210"/>
        <w:rPr>
          <w:rFonts w:hAnsiTheme="minorEastAsia"/>
          <w:szCs w:val="21"/>
        </w:rPr>
      </w:pPr>
      <w:r>
        <w:rPr>
          <w:rFonts w:hAnsiTheme="minorEastAsia" w:hint="eastAsia"/>
          <w:szCs w:val="21"/>
        </w:rPr>
        <w:t>○</w:t>
      </w:r>
      <w:r w:rsidR="00697A5B" w:rsidRPr="002E77E1">
        <w:rPr>
          <w:rFonts w:hAnsiTheme="minorEastAsia" w:hint="eastAsia"/>
          <w:szCs w:val="21"/>
        </w:rPr>
        <w:t>ヘリ出動見込数は350～400件あるが、</w:t>
      </w:r>
      <w:r w:rsidR="001D247B" w:rsidRPr="002E77E1">
        <w:rPr>
          <w:rFonts w:hAnsiTheme="minorEastAsia" w:hint="eastAsia"/>
          <w:szCs w:val="21"/>
        </w:rPr>
        <w:t>重症度のみで推計して</w:t>
      </w:r>
      <w:r w:rsidR="006E5350" w:rsidRPr="002E77E1">
        <w:rPr>
          <w:rFonts w:hAnsiTheme="minorEastAsia" w:hint="eastAsia"/>
          <w:szCs w:val="21"/>
        </w:rPr>
        <w:t>おり</w:t>
      </w:r>
      <w:r w:rsidR="001D247B" w:rsidRPr="002E77E1">
        <w:rPr>
          <w:rFonts w:hAnsiTheme="minorEastAsia" w:hint="eastAsia"/>
          <w:szCs w:val="21"/>
        </w:rPr>
        <w:t>、緊急度も併せて総合的に判断し</w:t>
      </w:r>
      <w:r w:rsidR="006E5350" w:rsidRPr="002E77E1">
        <w:rPr>
          <w:rFonts w:hAnsiTheme="minorEastAsia" w:hint="eastAsia"/>
          <w:szCs w:val="21"/>
        </w:rPr>
        <w:t>て</w:t>
      </w:r>
      <w:r w:rsidR="001D247B" w:rsidRPr="002E77E1">
        <w:rPr>
          <w:rFonts w:hAnsiTheme="minorEastAsia" w:hint="eastAsia"/>
          <w:szCs w:val="21"/>
        </w:rPr>
        <w:t>、推計</w:t>
      </w:r>
      <w:r w:rsidR="006E5350" w:rsidRPr="002E77E1">
        <w:rPr>
          <w:rFonts w:hAnsiTheme="minorEastAsia" w:hint="eastAsia"/>
          <w:szCs w:val="21"/>
        </w:rPr>
        <w:t>すべき</w:t>
      </w:r>
      <w:r w:rsidR="001D247B" w:rsidRPr="002E77E1">
        <w:rPr>
          <w:rFonts w:hAnsiTheme="minorEastAsia" w:hint="eastAsia"/>
          <w:szCs w:val="21"/>
        </w:rPr>
        <w:t>ではないか。島根県ドクターヘリも</w:t>
      </w:r>
      <w:r w:rsidR="002E206C">
        <w:rPr>
          <w:rFonts w:hAnsiTheme="minorEastAsia" w:hint="eastAsia"/>
          <w:szCs w:val="21"/>
        </w:rPr>
        <w:t>H26年度は</w:t>
      </w:r>
      <w:r w:rsidR="001D247B" w:rsidRPr="002E77E1">
        <w:rPr>
          <w:rFonts w:hAnsiTheme="minorEastAsia" w:hint="eastAsia"/>
          <w:szCs w:val="21"/>
        </w:rPr>
        <w:t>737件出動して</w:t>
      </w:r>
      <w:r w:rsidR="00E46B1C" w:rsidRPr="002E77E1">
        <w:rPr>
          <w:rFonts w:hAnsiTheme="minorEastAsia" w:hint="eastAsia"/>
          <w:szCs w:val="21"/>
        </w:rPr>
        <w:t>おり、</w:t>
      </w:r>
      <w:r w:rsidR="00697A5B" w:rsidRPr="002E77E1">
        <w:rPr>
          <w:rFonts w:hAnsiTheme="minorEastAsia" w:hint="eastAsia"/>
          <w:szCs w:val="21"/>
        </w:rPr>
        <w:t>費用対効果の議論</w:t>
      </w:r>
      <w:r w:rsidR="001D247B" w:rsidRPr="002E77E1">
        <w:rPr>
          <w:rFonts w:hAnsiTheme="minorEastAsia" w:hint="eastAsia"/>
          <w:szCs w:val="21"/>
        </w:rPr>
        <w:t>も出てくる</w:t>
      </w:r>
      <w:r w:rsidR="00E46B1C" w:rsidRPr="002E77E1">
        <w:rPr>
          <w:rFonts w:hAnsiTheme="minorEastAsia" w:hint="eastAsia"/>
          <w:szCs w:val="21"/>
        </w:rPr>
        <w:t>と考えており、重症度のみで</w:t>
      </w:r>
      <w:r w:rsidR="006E5350" w:rsidRPr="002E77E1">
        <w:rPr>
          <w:rFonts w:hAnsiTheme="minorEastAsia" w:hint="eastAsia"/>
          <w:szCs w:val="21"/>
        </w:rPr>
        <w:t>の</w:t>
      </w:r>
      <w:r w:rsidR="00E46B1C" w:rsidRPr="002E77E1">
        <w:rPr>
          <w:rFonts w:hAnsiTheme="minorEastAsia" w:hint="eastAsia"/>
          <w:szCs w:val="21"/>
        </w:rPr>
        <w:t>推計は数値が過小</w:t>
      </w:r>
      <w:r w:rsidR="006E5350" w:rsidRPr="002E77E1">
        <w:rPr>
          <w:rFonts w:hAnsiTheme="minorEastAsia" w:hint="eastAsia"/>
          <w:szCs w:val="21"/>
        </w:rPr>
        <w:t>となる</w:t>
      </w:r>
      <w:r w:rsidR="00E46B1C" w:rsidRPr="002E77E1">
        <w:rPr>
          <w:rFonts w:hAnsiTheme="minorEastAsia" w:hint="eastAsia"/>
          <w:szCs w:val="21"/>
        </w:rPr>
        <w:t>と考える。</w:t>
      </w:r>
      <w:r w:rsidR="002E206C">
        <w:rPr>
          <w:rFonts w:hAnsiTheme="minorEastAsia" w:cs="Times New Roman" w:hint="eastAsia"/>
          <w:szCs w:val="21"/>
        </w:rPr>
        <w:t>（</w:t>
      </w:r>
      <w:r w:rsidR="002E206C" w:rsidRPr="00C05BC9">
        <w:rPr>
          <w:rFonts w:hAnsiTheme="minorEastAsia" w:cs="Times New Roman" w:hint="eastAsia"/>
          <w:szCs w:val="21"/>
        </w:rPr>
        <w:t>中部消防局　三浦委員</w:t>
      </w:r>
      <w:r w:rsidR="002E206C">
        <w:rPr>
          <w:rFonts w:hAnsiTheme="minorEastAsia" w:cs="Times New Roman" w:hint="eastAsia"/>
          <w:szCs w:val="21"/>
        </w:rPr>
        <w:t>）</w:t>
      </w:r>
    </w:p>
    <w:p w:rsidR="0012538D" w:rsidRDefault="0012538D" w:rsidP="007A0256">
      <w:pPr>
        <w:spacing w:line="320" w:lineRule="exact"/>
        <w:ind w:leftChars="200" w:left="630" w:hangingChars="100" w:hanging="210"/>
        <w:rPr>
          <w:rFonts w:hAnsiTheme="minorEastAsia"/>
          <w:szCs w:val="21"/>
        </w:rPr>
      </w:pPr>
      <w:r>
        <w:rPr>
          <w:rFonts w:hAnsiTheme="minorEastAsia" w:hint="eastAsia"/>
          <w:szCs w:val="21"/>
        </w:rPr>
        <w:t>○</w:t>
      </w:r>
      <w:r w:rsidR="00697A5B" w:rsidRPr="002E77E1">
        <w:rPr>
          <w:rFonts w:hAnsiTheme="minorEastAsia" w:hint="eastAsia"/>
          <w:szCs w:val="21"/>
        </w:rPr>
        <w:t>ドクターヘリの導入による効果</w:t>
      </w:r>
      <w:r w:rsidR="00E46B1C" w:rsidRPr="002E77E1">
        <w:rPr>
          <w:rFonts w:hAnsiTheme="minorEastAsia" w:hint="eastAsia"/>
          <w:szCs w:val="21"/>
        </w:rPr>
        <w:t>について</w:t>
      </w:r>
      <w:r w:rsidR="00AF24F9" w:rsidRPr="002E77E1">
        <w:rPr>
          <w:rFonts w:hAnsiTheme="minorEastAsia" w:hint="eastAsia"/>
          <w:szCs w:val="21"/>
        </w:rPr>
        <w:t>、</w:t>
      </w:r>
      <w:r w:rsidR="00E46B1C" w:rsidRPr="002E77E1">
        <w:rPr>
          <w:rFonts w:hAnsiTheme="minorEastAsia" w:hint="eastAsia"/>
          <w:szCs w:val="21"/>
        </w:rPr>
        <w:t>日本医科大学</w:t>
      </w:r>
      <w:r w:rsidR="004D06B7" w:rsidRPr="002E77E1">
        <w:rPr>
          <w:rFonts w:hAnsiTheme="minorEastAsia" w:hint="eastAsia"/>
          <w:szCs w:val="21"/>
        </w:rPr>
        <w:t>千葉北総病院</w:t>
      </w:r>
      <w:r w:rsidR="00E46B1C" w:rsidRPr="002E77E1">
        <w:rPr>
          <w:rFonts w:hAnsiTheme="minorEastAsia" w:hint="eastAsia"/>
          <w:szCs w:val="21"/>
        </w:rPr>
        <w:t>の益子先生の研究では、</w:t>
      </w:r>
      <w:r w:rsidR="006E5350" w:rsidRPr="002E77E1">
        <w:rPr>
          <w:rFonts w:hAnsiTheme="minorEastAsia" w:hint="eastAsia"/>
          <w:szCs w:val="21"/>
        </w:rPr>
        <w:t>交通事故で</w:t>
      </w:r>
      <w:r w:rsidR="00E46B1C" w:rsidRPr="002E77E1">
        <w:rPr>
          <w:rFonts w:hAnsiTheme="minorEastAsia" w:hint="eastAsia"/>
          <w:szCs w:val="21"/>
        </w:rPr>
        <w:t>救急車</w:t>
      </w:r>
      <w:r w:rsidR="006E5350" w:rsidRPr="002E77E1">
        <w:rPr>
          <w:rFonts w:hAnsiTheme="minorEastAsia" w:hint="eastAsia"/>
          <w:szCs w:val="21"/>
        </w:rPr>
        <w:t>搬送した</w:t>
      </w:r>
      <w:r w:rsidR="00E46B1C" w:rsidRPr="002E77E1">
        <w:rPr>
          <w:rFonts w:hAnsiTheme="minorEastAsia" w:hint="eastAsia"/>
          <w:szCs w:val="21"/>
        </w:rPr>
        <w:t>場合とドクターヘリ搬送した場合</w:t>
      </w:r>
      <w:r w:rsidR="00945151" w:rsidRPr="002E77E1">
        <w:rPr>
          <w:rFonts w:hAnsiTheme="minorEastAsia" w:hint="eastAsia"/>
          <w:szCs w:val="21"/>
        </w:rPr>
        <w:t>を統計処理</w:t>
      </w:r>
      <w:r w:rsidR="00697A5B" w:rsidRPr="002E77E1">
        <w:rPr>
          <w:rFonts w:hAnsiTheme="minorEastAsia" w:hint="eastAsia"/>
          <w:szCs w:val="21"/>
        </w:rPr>
        <w:t>す</w:t>
      </w:r>
      <w:r w:rsidR="00945151" w:rsidRPr="002E77E1">
        <w:rPr>
          <w:rFonts w:hAnsiTheme="minorEastAsia" w:hint="eastAsia"/>
          <w:szCs w:val="21"/>
        </w:rPr>
        <w:t>ると</w:t>
      </w:r>
      <w:r w:rsidR="00E46B1C" w:rsidRPr="002E77E1">
        <w:rPr>
          <w:rFonts w:hAnsiTheme="minorEastAsia" w:hint="eastAsia"/>
          <w:szCs w:val="21"/>
        </w:rPr>
        <w:t>、</w:t>
      </w:r>
      <w:r w:rsidR="00945151" w:rsidRPr="002E77E1">
        <w:rPr>
          <w:rFonts w:hAnsiTheme="minorEastAsia" w:hint="eastAsia"/>
          <w:szCs w:val="21"/>
        </w:rPr>
        <w:t>ドクターヘリ</w:t>
      </w:r>
      <w:r w:rsidR="006E5350" w:rsidRPr="002E77E1">
        <w:rPr>
          <w:rFonts w:hAnsiTheme="minorEastAsia" w:hint="eastAsia"/>
          <w:szCs w:val="21"/>
        </w:rPr>
        <w:t>搬送の</w:t>
      </w:r>
      <w:r w:rsidR="00945151" w:rsidRPr="002E77E1">
        <w:rPr>
          <w:rFonts w:hAnsiTheme="minorEastAsia" w:hint="eastAsia"/>
          <w:szCs w:val="21"/>
        </w:rPr>
        <w:t>方が</w:t>
      </w:r>
      <w:r w:rsidR="00E46B1C" w:rsidRPr="002E77E1">
        <w:rPr>
          <w:rFonts w:hAnsiTheme="minorEastAsia" w:hint="eastAsia"/>
          <w:szCs w:val="21"/>
        </w:rPr>
        <w:t>入院日</w:t>
      </w:r>
      <w:r w:rsidR="00AF24F9" w:rsidRPr="002E77E1">
        <w:rPr>
          <w:rFonts w:hAnsiTheme="minorEastAsia" w:hint="eastAsia"/>
          <w:szCs w:val="21"/>
        </w:rPr>
        <w:t>数は</w:t>
      </w:r>
      <w:r w:rsidR="00E46B1C" w:rsidRPr="002E77E1">
        <w:rPr>
          <w:rFonts w:hAnsiTheme="minorEastAsia" w:hint="eastAsia"/>
          <w:szCs w:val="21"/>
        </w:rPr>
        <w:t>16.7日減少</w:t>
      </w:r>
      <w:r w:rsidR="00945151" w:rsidRPr="002E77E1">
        <w:rPr>
          <w:rFonts w:hAnsiTheme="minorEastAsia" w:hint="eastAsia"/>
          <w:szCs w:val="21"/>
        </w:rPr>
        <w:t>し</w:t>
      </w:r>
      <w:r w:rsidR="00E46B1C" w:rsidRPr="002E77E1">
        <w:rPr>
          <w:rFonts w:hAnsiTheme="minorEastAsia" w:hint="eastAsia"/>
          <w:szCs w:val="21"/>
        </w:rPr>
        <w:t>、</w:t>
      </w:r>
      <w:r w:rsidR="00AF24F9" w:rsidRPr="002E77E1">
        <w:rPr>
          <w:rFonts w:hAnsiTheme="minorEastAsia" w:hint="eastAsia"/>
          <w:szCs w:val="21"/>
        </w:rPr>
        <w:t>診療報酬</w:t>
      </w:r>
      <w:r w:rsidR="004D06B7" w:rsidRPr="002E77E1">
        <w:rPr>
          <w:rFonts w:hAnsiTheme="minorEastAsia" w:hint="eastAsia"/>
          <w:szCs w:val="21"/>
        </w:rPr>
        <w:t>が</w:t>
      </w:r>
      <w:r w:rsidR="00E46B1C" w:rsidRPr="002E77E1">
        <w:rPr>
          <w:rFonts w:hAnsiTheme="minorEastAsia" w:hint="eastAsia"/>
          <w:szCs w:val="21"/>
        </w:rPr>
        <w:t>113万円減になった</w:t>
      </w:r>
      <w:r w:rsidR="00945151" w:rsidRPr="002E77E1">
        <w:rPr>
          <w:rFonts w:hAnsiTheme="minorEastAsia" w:hint="eastAsia"/>
          <w:szCs w:val="21"/>
        </w:rPr>
        <w:t>という</w:t>
      </w:r>
      <w:r w:rsidR="00E46B1C" w:rsidRPr="002E77E1">
        <w:rPr>
          <w:rFonts w:hAnsiTheme="minorEastAsia" w:hint="eastAsia"/>
          <w:szCs w:val="21"/>
        </w:rPr>
        <w:t>優れた研究がある</w:t>
      </w:r>
      <w:r w:rsidR="00945151" w:rsidRPr="002E77E1">
        <w:rPr>
          <w:rFonts w:hAnsiTheme="minorEastAsia" w:hint="eastAsia"/>
          <w:szCs w:val="21"/>
        </w:rPr>
        <w:t>。</w:t>
      </w:r>
      <w:r w:rsidR="00B40D8E">
        <w:rPr>
          <w:rFonts w:hAnsiTheme="minorEastAsia" w:cs="Times New Roman" w:hint="eastAsia"/>
          <w:szCs w:val="21"/>
        </w:rPr>
        <w:t>（</w:t>
      </w:r>
      <w:r w:rsidR="00B40D8E" w:rsidRPr="00C05BC9">
        <w:rPr>
          <w:rFonts w:hAnsiTheme="minorEastAsia" w:cs="Times New Roman" w:hint="eastAsia"/>
          <w:szCs w:val="21"/>
        </w:rPr>
        <w:t>救急ヘリ病院ネットワーク　篠田委員</w:t>
      </w:r>
      <w:r w:rsidR="00B40D8E">
        <w:rPr>
          <w:rFonts w:hAnsiTheme="minorEastAsia" w:cs="Times New Roman" w:hint="eastAsia"/>
          <w:szCs w:val="21"/>
        </w:rPr>
        <w:t>）</w:t>
      </w:r>
    </w:p>
    <w:p w:rsidR="00945151" w:rsidRPr="002E77E1" w:rsidRDefault="0012538D" w:rsidP="007A0256">
      <w:pPr>
        <w:spacing w:line="320" w:lineRule="exact"/>
        <w:ind w:leftChars="200" w:left="630" w:hangingChars="100" w:hanging="210"/>
        <w:rPr>
          <w:rFonts w:hAnsiTheme="minorEastAsia"/>
          <w:szCs w:val="21"/>
        </w:rPr>
      </w:pPr>
      <w:r>
        <w:rPr>
          <w:rFonts w:hAnsiTheme="minorEastAsia" w:hint="eastAsia"/>
          <w:szCs w:val="21"/>
        </w:rPr>
        <w:t>○</w:t>
      </w:r>
      <w:r w:rsidR="00E46B1C" w:rsidRPr="002E77E1">
        <w:rPr>
          <w:rFonts w:hAnsiTheme="minorEastAsia" w:hint="eastAsia"/>
          <w:szCs w:val="21"/>
        </w:rPr>
        <w:t>救命効果は、よく</w:t>
      </w:r>
      <w:r w:rsidR="00697A5B" w:rsidRPr="002E77E1">
        <w:rPr>
          <w:rFonts w:hAnsiTheme="minorEastAsia" w:hint="eastAsia"/>
          <w:szCs w:val="21"/>
        </w:rPr>
        <w:t>整理</w:t>
      </w:r>
      <w:r w:rsidR="00E46B1C" w:rsidRPr="002E77E1">
        <w:rPr>
          <w:rFonts w:hAnsiTheme="minorEastAsia" w:hint="eastAsia"/>
          <w:szCs w:val="21"/>
        </w:rPr>
        <w:t>できていると</w:t>
      </w:r>
      <w:r w:rsidR="00945151" w:rsidRPr="002E77E1">
        <w:rPr>
          <w:rFonts w:hAnsiTheme="minorEastAsia" w:hint="eastAsia"/>
          <w:szCs w:val="21"/>
        </w:rPr>
        <w:t>考える</w:t>
      </w:r>
      <w:r w:rsidR="00E46B1C" w:rsidRPr="002E77E1">
        <w:rPr>
          <w:rFonts w:hAnsiTheme="minorEastAsia" w:hint="eastAsia"/>
          <w:szCs w:val="21"/>
        </w:rPr>
        <w:t>。</w:t>
      </w:r>
      <w:r w:rsidR="00697A5B" w:rsidRPr="002E77E1">
        <w:rPr>
          <w:rFonts w:hAnsiTheme="minorEastAsia" w:hint="eastAsia"/>
          <w:szCs w:val="21"/>
        </w:rPr>
        <w:t>救命効果が、</w:t>
      </w:r>
      <w:r w:rsidR="00E46B1C" w:rsidRPr="002E77E1">
        <w:rPr>
          <w:rFonts w:hAnsiTheme="minorEastAsia" w:hint="eastAsia"/>
          <w:szCs w:val="21"/>
        </w:rPr>
        <w:t>さらに増えるという見込値・期待値もある</w:t>
      </w:r>
      <w:r w:rsidR="00945151" w:rsidRPr="002E77E1">
        <w:rPr>
          <w:rFonts w:hAnsiTheme="minorEastAsia" w:hint="eastAsia"/>
          <w:szCs w:val="21"/>
        </w:rPr>
        <w:t>と思うが</w:t>
      </w:r>
      <w:r w:rsidR="00E46B1C" w:rsidRPr="002E77E1">
        <w:rPr>
          <w:rFonts w:hAnsiTheme="minorEastAsia" w:hint="eastAsia"/>
          <w:szCs w:val="21"/>
        </w:rPr>
        <w:t>、少</w:t>
      </w:r>
      <w:r w:rsidR="006E5350" w:rsidRPr="002E77E1">
        <w:rPr>
          <w:rFonts w:hAnsiTheme="minorEastAsia" w:hint="eastAsia"/>
          <w:szCs w:val="21"/>
        </w:rPr>
        <w:t>なくとも今回</w:t>
      </w:r>
      <w:r w:rsidR="00E46B1C" w:rsidRPr="002E77E1">
        <w:rPr>
          <w:rFonts w:hAnsiTheme="minorEastAsia" w:hint="eastAsia"/>
          <w:szCs w:val="21"/>
        </w:rPr>
        <w:t>推計した中で</w:t>
      </w:r>
      <w:r w:rsidR="00945151" w:rsidRPr="002E77E1">
        <w:rPr>
          <w:rFonts w:hAnsiTheme="minorEastAsia" w:hint="eastAsia"/>
          <w:szCs w:val="21"/>
        </w:rPr>
        <w:t>、</w:t>
      </w:r>
      <w:r w:rsidR="00E46B1C" w:rsidRPr="002E77E1">
        <w:rPr>
          <w:rFonts w:hAnsiTheme="minorEastAsia" w:hint="eastAsia"/>
          <w:szCs w:val="21"/>
        </w:rPr>
        <w:t>これだけの効果が見込まれるというのは十分</w:t>
      </w:r>
      <w:r w:rsidR="00945151" w:rsidRPr="002E77E1">
        <w:rPr>
          <w:rFonts w:hAnsiTheme="minorEastAsia" w:hint="eastAsia"/>
          <w:szCs w:val="21"/>
        </w:rPr>
        <w:t>な効果</w:t>
      </w:r>
      <w:r w:rsidR="00E46B1C" w:rsidRPr="002E77E1">
        <w:rPr>
          <w:rFonts w:hAnsiTheme="minorEastAsia" w:hint="eastAsia"/>
          <w:szCs w:val="21"/>
        </w:rPr>
        <w:t>だと</w:t>
      </w:r>
      <w:r w:rsidR="00945151" w:rsidRPr="002E77E1">
        <w:rPr>
          <w:rFonts w:hAnsiTheme="minorEastAsia" w:hint="eastAsia"/>
          <w:szCs w:val="21"/>
        </w:rPr>
        <w:t>考える</w:t>
      </w:r>
      <w:r w:rsidR="00E46B1C" w:rsidRPr="002E77E1">
        <w:rPr>
          <w:rFonts w:hAnsiTheme="minorEastAsia" w:hint="eastAsia"/>
          <w:szCs w:val="21"/>
        </w:rPr>
        <w:t>。</w:t>
      </w:r>
      <w:r w:rsidR="00B40D8E">
        <w:rPr>
          <w:rFonts w:hAnsiTheme="minorEastAsia" w:cs="Times New Roman" w:hint="eastAsia"/>
          <w:szCs w:val="21"/>
        </w:rPr>
        <w:t>（</w:t>
      </w:r>
      <w:r w:rsidR="00B40D8E" w:rsidRPr="00C05BC9">
        <w:rPr>
          <w:rFonts w:hAnsiTheme="minorEastAsia" w:cs="Times New Roman" w:hint="eastAsia"/>
          <w:szCs w:val="21"/>
        </w:rPr>
        <w:t>町村会　森安委員</w:t>
      </w:r>
      <w:r w:rsidR="00B40D8E">
        <w:rPr>
          <w:rFonts w:hAnsiTheme="minorEastAsia" w:cs="Times New Roman" w:hint="eastAsia"/>
          <w:szCs w:val="21"/>
        </w:rPr>
        <w:t>）</w:t>
      </w:r>
    </w:p>
    <w:p w:rsidR="00E46B1C" w:rsidRPr="002E77E1" w:rsidRDefault="00E46B1C" w:rsidP="00E46B1C">
      <w:pPr>
        <w:spacing w:line="320" w:lineRule="exact"/>
        <w:rPr>
          <w:rFonts w:asciiTheme="majorEastAsia" w:eastAsiaTheme="majorEastAsia" w:hAnsiTheme="majorEastAsia"/>
          <w:szCs w:val="21"/>
        </w:rPr>
      </w:pPr>
    </w:p>
    <w:p w:rsidR="00230DF1" w:rsidRPr="00D730B1" w:rsidRDefault="002B2CB2" w:rsidP="00E67E34">
      <w:pPr>
        <w:widowControl/>
        <w:spacing w:line="280" w:lineRule="exact"/>
        <w:jc w:val="left"/>
        <w:rPr>
          <w:rFonts w:asciiTheme="majorEastAsia" w:eastAsiaTheme="majorEastAsia" w:hAnsiTheme="majorEastAsia"/>
          <w:b/>
          <w:szCs w:val="21"/>
          <w:bdr w:val="single" w:sz="4" w:space="0" w:color="auto"/>
        </w:rPr>
      </w:pPr>
      <w:r w:rsidRPr="00D730B1">
        <w:rPr>
          <w:rFonts w:asciiTheme="majorEastAsia" w:eastAsiaTheme="majorEastAsia" w:hAnsiTheme="majorEastAsia" w:hint="eastAsia"/>
          <w:b/>
          <w:szCs w:val="21"/>
          <w:bdr w:val="single" w:sz="4" w:space="0" w:color="auto"/>
        </w:rPr>
        <w:t>２</w:t>
      </w:r>
      <w:r w:rsidR="00D25E51" w:rsidRPr="00D730B1">
        <w:rPr>
          <w:rFonts w:asciiTheme="majorEastAsia" w:eastAsiaTheme="majorEastAsia" w:hAnsiTheme="majorEastAsia" w:hint="eastAsia"/>
          <w:b/>
          <w:szCs w:val="21"/>
          <w:bdr w:val="single" w:sz="4" w:space="0" w:color="auto"/>
        </w:rPr>
        <w:t xml:space="preserve">　</w:t>
      </w:r>
      <w:r w:rsidR="007A0256" w:rsidRPr="00D730B1">
        <w:rPr>
          <w:rFonts w:asciiTheme="majorEastAsia" w:eastAsiaTheme="majorEastAsia" w:hAnsiTheme="majorEastAsia" w:hint="eastAsia"/>
          <w:b/>
          <w:szCs w:val="21"/>
          <w:bdr w:val="single" w:sz="4" w:space="0" w:color="auto"/>
        </w:rPr>
        <w:t>ドクターヘリ導入に係る経費負担について</w:t>
      </w:r>
    </w:p>
    <w:p w:rsidR="0002786D"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（１）説明の概要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02786D" w:rsidRPr="002E77E1" w:rsidTr="0012538D">
        <w:trPr>
          <w:trHeight w:val="3191"/>
        </w:trPr>
        <w:tc>
          <w:tcPr>
            <w:tcW w:w="9412" w:type="dxa"/>
            <w:vAlign w:val="center"/>
          </w:tcPr>
          <w:p w:rsidR="00233BBC" w:rsidRPr="002E77E1" w:rsidRDefault="00945151" w:rsidP="00E67E34">
            <w:pPr>
              <w:spacing w:line="280" w:lineRule="exact"/>
              <w:ind w:leftChars="11" w:left="233" w:hangingChars="100" w:hanging="210"/>
              <w:rPr>
                <w:rFonts w:hAnsiTheme="minorEastAsia"/>
                <w:szCs w:val="21"/>
              </w:rPr>
            </w:pPr>
            <w:r w:rsidRPr="002E77E1">
              <w:rPr>
                <w:rFonts w:hAnsiTheme="minorEastAsia" w:hint="eastAsia"/>
                <w:szCs w:val="21"/>
              </w:rPr>
              <w:t>○ドクターヘリ導入に係る地方財政の負担</w:t>
            </w:r>
          </w:p>
          <w:p w:rsidR="00945151" w:rsidRPr="002E77E1" w:rsidRDefault="006E5350" w:rsidP="00B8137D">
            <w:pPr>
              <w:spacing w:line="280" w:lineRule="exact"/>
              <w:ind w:leftChars="111" w:left="443" w:hangingChars="100" w:hanging="210"/>
              <w:rPr>
                <w:rFonts w:hAnsiTheme="minorEastAsia"/>
                <w:szCs w:val="21"/>
              </w:rPr>
            </w:pPr>
            <w:r w:rsidRPr="002E77E1">
              <w:rPr>
                <w:rFonts w:hAnsiTheme="minorEastAsia" w:hint="eastAsia"/>
                <w:szCs w:val="21"/>
              </w:rPr>
              <w:t>・導入時の</w:t>
            </w:r>
            <w:r w:rsidR="00697A5B" w:rsidRPr="002E77E1">
              <w:rPr>
                <w:rFonts w:hAnsiTheme="minorEastAsia" w:hint="eastAsia"/>
                <w:szCs w:val="21"/>
              </w:rPr>
              <w:t>施設整備</w:t>
            </w:r>
            <w:r w:rsidRPr="002E77E1">
              <w:rPr>
                <w:rFonts w:hAnsiTheme="minorEastAsia" w:hint="eastAsia"/>
                <w:szCs w:val="21"/>
              </w:rPr>
              <w:t>等については</w:t>
            </w:r>
            <w:r w:rsidR="000A345E" w:rsidRPr="002E77E1">
              <w:rPr>
                <w:rFonts w:hAnsiTheme="minorEastAsia" w:hint="eastAsia"/>
                <w:szCs w:val="21"/>
              </w:rPr>
              <w:t>整備の</w:t>
            </w:r>
            <w:r w:rsidR="00697A5B" w:rsidRPr="002E77E1">
              <w:rPr>
                <w:rFonts w:hAnsiTheme="minorEastAsia" w:hint="eastAsia"/>
                <w:szCs w:val="21"/>
              </w:rPr>
              <w:t>場所</w:t>
            </w:r>
            <w:r w:rsidR="00F433A4">
              <w:rPr>
                <w:rFonts w:hAnsiTheme="minorEastAsia" w:hint="eastAsia"/>
                <w:szCs w:val="21"/>
              </w:rPr>
              <w:t>・</w:t>
            </w:r>
            <w:r w:rsidR="00697A5B" w:rsidRPr="002E77E1">
              <w:rPr>
                <w:rFonts w:hAnsiTheme="minorEastAsia" w:hint="eastAsia"/>
                <w:szCs w:val="21"/>
              </w:rPr>
              <w:t>内容</w:t>
            </w:r>
            <w:r w:rsidR="00F433A4">
              <w:rPr>
                <w:rFonts w:hAnsiTheme="minorEastAsia" w:hint="eastAsia"/>
                <w:szCs w:val="21"/>
              </w:rPr>
              <w:t>等</w:t>
            </w:r>
            <w:r w:rsidR="00697A5B" w:rsidRPr="002E77E1">
              <w:rPr>
                <w:rFonts w:hAnsiTheme="minorEastAsia" w:hint="eastAsia"/>
                <w:szCs w:val="21"/>
              </w:rPr>
              <w:t>で大きく変動するが</w:t>
            </w:r>
            <w:r w:rsidRPr="002E77E1">
              <w:rPr>
                <w:rFonts w:hAnsiTheme="minorEastAsia" w:hint="eastAsia"/>
                <w:szCs w:val="21"/>
              </w:rPr>
              <w:t>約</w:t>
            </w:r>
            <w:r w:rsidR="00F433A4">
              <w:rPr>
                <w:rFonts w:hAnsiTheme="minorEastAsia" w:hint="eastAsia"/>
                <w:szCs w:val="21"/>
              </w:rPr>
              <w:t>3</w:t>
            </w:r>
            <w:r w:rsidR="00945151" w:rsidRPr="002E77E1">
              <w:rPr>
                <w:rFonts w:hAnsiTheme="minorEastAsia" w:hint="eastAsia"/>
                <w:szCs w:val="21"/>
              </w:rPr>
              <w:t>億円、毎年必要なランニングコスト</w:t>
            </w:r>
            <w:r w:rsidR="00171F07">
              <w:rPr>
                <w:rFonts w:hAnsiTheme="minorEastAsia" w:hint="eastAsia"/>
                <w:szCs w:val="21"/>
              </w:rPr>
              <w:t>の</w:t>
            </w:r>
            <w:r w:rsidR="00171F07" w:rsidRPr="00F433A4">
              <w:rPr>
                <w:rFonts w:hAnsiTheme="minorEastAsia" w:hint="eastAsia"/>
                <w:szCs w:val="21"/>
              </w:rPr>
              <w:t>地方実負担額</w:t>
            </w:r>
            <w:r w:rsidR="00945151" w:rsidRPr="002E77E1">
              <w:rPr>
                <w:rFonts w:hAnsiTheme="minorEastAsia" w:hint="eastAsia"/>
                <w:szCs w:val="21"/>
              </w:rPr>
              <w:t>は</w:t>
            </w:r>
            <w:r w:rsidR="00F433A4">
              <w:rPr>
                <w:rFonts w:hAnsiTheme="minorEastAsia" w:hint="eastAsia"/>
                <w:szCs w:val="21"/>
              </w:rPr>
              <w:t>1</w:t>
            </w:r>
            <w:r w:rsidR="00945151" w:rsidRPr="002E77E1">
              <w:rPr>
                <w:rFonts w:hAnsiTheme="minorEastAsia" w:hint="eastAsia"/>
                <w:szCs w:val="21"/>
              </w:rPr>
              <w:t>億</w:t>
            </w:r>
            <w:r w:rsidR="00F433A4">
              <w:rPr>
                <w:rFonts w:hAnsiTheme="minorEastAsia" w:hint="eastAsia"/>
                <w:szCs w:val="21"/>
              </w:rPr>
              <w:t>5</w:t>
            </w:r>
            <w:r w:rsidR="00945151" w:rsidRPr="002E77E1">
              <w:rPr>
                <w:rFonts w:hAnsiTheme="minorEastAsia" w:hint="eastAsia"/>
                <w:szCs w:val="21"/>
              </w:rPr>
              <w:t>千万円以上が必要となる。</w:t>
            </w:r>
          </w:p>
          <w:p w:rsidR="00F433A4" w:rsidRDefault="00945151" w:rsidP="00F433A4">
            <w:pPr>
              <w:spacing w:line="280" w:lineRule="exact"/>
              <w:ind w:leftChars="11" w:left="233" w:hangingChars="100" w:hanging="210"/>
              <w:rPr>
                <w:rFonts w:hAnsiTheme="minorEastAsia"/>
                <w:szCs w:val="21"/>
              </w:rPr>
            </w:pPr>
            <w:r w:rsidRPr="002E77E1">
              <w:rPr>
                <w:rFonts w:hAnsiTheme="minorEastAsia" w:hint="eastAsia"/>
                <w:szCs w:val="21"/>
              </w:rPr>
              <w:t>○</w:t>
            </w:r>
            <w:r w:rsidR="009F14D3" w:rsidRPr="002E77E1">
              <w:rPr>
                <w:rFonts w:hAnsiTheme="minorEastAsia" w:hint="eastAsia"/>
                <w:szCs w:val="21"/>
              </w:rPr>
              <w:t>ドクターヘリと民間医療用ヘリの違い</w:t>
            </w:r>
          </w:p>
          <w:p w:rsidR="00171F07" w:rsidRDefault="009F14D3" w:rsidP="00171F07">
            <w:pPr>
              <w:spacing w:line="280" w:lineRule="exact"/>
              <w:ind w:leftChars="111" w:left="443" w:hangingChars="100" w:hanging="210"/>
              <w:rPr>
                <w:rFonts w:hAnsiTheme="minorEastAsia"/>
                <w:szCs w:val="21"/>
              </w:rPr>
            </w:pPr>
            <w:r w:rsidRPr="002E77E1">
              <w:rPr>
                <w:rFonts w:hAnsiTheme="minorEastAsia" w:hint="eastAsia"/>
                <w:szCs w:val="21"/>
              </w:rPr>
              <w:t>・ドクターヘリは</w:t>
            </w:r>
            <w:r w:rsidR="00697A5B" w:rsidRPr="002E77E1">
              <w:rPr>
                <w:rFonts w:hAnsiTheme="minorEastAsia" w:hint="eastAsia"/>
                <w:szCs w:val="21"/>
              </w:rPr>
              <w:t>「救急医療用ヘリコプターを用いた救急医療の確保に関する特別措置法</w:t>
            </w:r>
            <w:r w:rsidRPr="002E77E1">
              <w:rPr>
                <w:rFonts w:hAnsiTheme="minorEastAsia" w:hint="eastAsia"/>
                <w:szCs w:val="21"/>
              </w:rPr>
              <w:t>」に基づき、国庫補助事業を活用し</w:t>
            </w:r>
            <w:r w:rsidR="00171F07">
              <w:rPr>
                <w:rFonts w:hAnsiTheme="minorEastAsia" w:hint="eastAsia"/>
                <w:szCs w:val="21"/>
              </w:rPr>
              <w:t>37</w:t>
            </w:r>
            <w:r w:rsidRPr="002E77E1">
              <w:rPr>
                <w:rFonts w:hAnsiTheme="minorEastAsia" w:hint="eastAsia"/>
                <w:szCs w:val="21"/>
              </w:rPr>
              <w:t>道府県で</w:t>
            </w:r>
            <w:r w:rsidR="006E5350" w:rsidRPr="002E77E1">
              <w:rPr>
                <w:rFonts w:hAnsiTheme="minorEastAsia" w:hint="eastAsia"/>
                <w:szCs w:val="21"/>
              </w:rPr>
              <w:t>運航</w:t>
            </w:r>
            <w:r w:rsidR="00F433A4">
              <w:rPr>
                <w:rFonts w:hAnsiTheme="minorEastAsia" w:hint="eastAsia"/>
                <w:szCs w:val="21"/>
              </w:rPr>
              <w:t>（平成27</w:t>
            </w:r>
            <w:r w:rsidR="00F433A4" w:rsidRPr="00F433A4">
              <w:rPr>
                <w:rFonts w:hAnsiTheme="minorEastAsia" w:hint="eastAsia"/>
                <w:szCs w:val="21"/>
              </w:rPr>
              <w:t>年4月現在</w:t>
            </w:r>
            <w:r w:rsidR="00F433A4">
              <w:rPr>
                <w:rFonts w:hAnsiTheme="minorEastAsia" w:hint="eastAsia"/>
                <w:szCs w:val="21"/>
              </w:rPr>
              <w:t>）</w:t>
            </w:r>
            <w:r w:rsidRPr="002E77E1">
              <w:rPr>
                <w:rFonts w:hAnsiTheme="minorEastAsia" w:hint="eastAsia"/>
                <w:szCs w:val="21"/>
              </w:rPr>
              <w:t>。</w:t>
            </w:r>
          </w:p>
          <w:p w:rsidR="00171F07" w:rsidRDefault="009F14D3" w:rsidP="00171F07">
            <w:pPr>
              <w:spacing w:line="280" w:lineRule="exact"/>
              <w:ind w:leftChars="111" w:left="443" w:hangingChars="100" w:hanging="210"/>
              <w:rPr>
                <w:rFonts w:hAnsiTheme="minorEastAsia"/>
                <w:szCs w:val="21"/>
              </w:rPr>
            </w:pPr>
            <w:r w:rsidRPr="002E77E1">
              <w:rPr>
                <w:rFonts w:hAnsiTheme="minorEastAsia" w:hint="eastAsia"/>
                <w:szCs w:val="21"/>
              </w:rPr>
              <w:t>・</w:t>
            </w:r>
            <w:r w:rsidR="00171F07">
              <w:rPr>
                <w:rFonts w:hAnsiTheme="minorEastAsia" w:hint="eastAsia"/>
                <w:szCs w:val="21"/>
              </w:rPr>
              <w:t>民間医療用ヘリ</w:t>
            </w:r>
            <w:r w:rsidR="006E5350" w:rsidRPr="002E77E1">
              <w:rPr>
                <w:rFonts w:hAnsiTheme="minorEastAsia" w:hint="eastAsia"/>
                <w:szCs w:val="21"/>
              </w:rPr>
              <w:t>は</w:t>
            </w:r>
            <w:r w:rsidRPr="002E77E1">
              <w:rPr>
                <w:rFonts w:hAnsiTheme="minorEastAsia" w:hint="eastAsia"/>
                <w:szCs w:val="21"/>
              </w:rPr>
              <w:t>ドクターヘリを補完する目的</w:t>
            </w:r>
            <w:r w:rsidR="004D06B7" w:rsidRPr="002E77E1">
              <w:rPr>
                <w:rFonts w:hAnsiTheme="minorEastAsia" w:hint="eastAsia"/>
                <w:szCs w:val="21"/>
              </w:rPr>
              <w:t>等</w:t>
            </w:r>
            <w:r w:rsidRPr="002E77E1">
              <w:rPr>
                <w:rFonts w:hAnsiTheme="minorEastAsia" w:hint="eastAsia"/>
                <w:szCs w:val="21"/>
              </w:rPr>
              <w:t>で民間病院等が独自に運営し、</w:t>
            </w:r>
            <w:r w:rsidR="00171F07">
              <w:rPr>
                <w:rFonts w:hAnsiTheme="minorEastAsia" w:hint="eastAsia"/>
                <w:szCs w:val="21"/>
              </w:rPr>
              <w:t>6</w:t>
            </w:r>
            <w:r w:rsidR="004D06B7" w:rsidRPr="002E77E1">
              <w:rPr>
                <w:rFonts w:hAnsiTheme="minorEastAsia" w:hint="eastAsia"/>
                <w:szCs w:val="21"/>
              </w:rPr>
              <w:t>都</w:t>
            </w:r>
            <w:r w:rsidRPr="002E77E1">
              <w:rPr>
                <w:rFonts w:hAnsiTheme="minorEastAsia" w:hint="eastAsia"/>
                <w:szCs w:val="21"/>
              </w:rPr>
              <w:t>県で</w:t>
            </w:r>
            <w:r w:rsidR="006E5350" w:rsidRPr="002E77E1">
              <w:rPr>
                <w:rFonts w:hAnsiTheme="minorEastAsia" w:hint="eastAsia"/>
                <w:szCs w:val="21"/>
              </w:rPr>
              <w:t>運航</w:t>
            </w:r>
            <w:r w:rsidRPr="002E77E1">
              <w:rPr>
                <w:rFonts w:hAnsiTheme="minorEastAsia" w:hint="eastAsia"/>
                <w:szCs w:val="21"/>
              </w:rPr>
              <w:t>。</w:t>
            </w:r>
          </w:p>
          <w:p w:rsidR="00A42966" w:rsidRPr="002E77E1" w:rsidRDefault="009F14D3" w:rsidP="00171F07">
            <w:pPr>
              <w:spacing w:line="280" w:lineRule="exact"/>
              <w:ind w:leftChars="111" w:left="443" w:hangingChars="100" w:hanging="210"/>
              <w:rPr>
                <w:rFonts w:hAnsiTheme="minorEastAsia"/>
                <w:szCs w:val="21"/>
              </w:rPr>
            </w:pPr>
            <w:r w:rsidRPr="002E77E1">
              <w:rPr>
                <w:rFonts w:hAnsiTheme="minorEastAsia" w:hint="eastAsia"/>
                <w:szCs w:val="21"/>
              </w:rPr>
              <w:t>・民間医療用ヘリの</w:t>
            </w:r>
            <w:r w:rsidR="004D06B7" w:rsidRPr="002E77E1">
              <w:rPr>
                <w:rFonts w:hAnsiTheme="minorEastAsia" w:hint="eastAsia"/>
                <w:szCs w:val="21"/>
              </w:rPr>
              <w:t>運航</w:t>
            </w:r>
            <w:r w:rsidRPr="002E77E1">
              <w:rPr>
                <w:rFonts w:hAnsiTheme="minorEastAsia" w:hint="eastAsia"/>
                <w:szCs w:val="21"/>
              </w:rPr>
              <w:t>経費は比較的安価であるが、</w:t>
            </w:r>
            <w:r w:rsidR="00A42966" w:rsidRPr="002E77E1">
              <w:rPr>
                <w:rFonts w:hAnsiTheme="minorEastAsia" w:hint="eastAsia"/>
                <w:szCs w:val="21"/>
              </w:rPr>
              <w:t>安全</w:t>
            </w:r>
            <w:r w:rsidR="006E5350" w:rsidRPr="002E77E1">
              <w:rPr>
                <w:rFonts w:hAnsiTheme="minorEastAsia" w:hint="eastAsia"/>
                <w:szCs w:val="21"/>
              </w:rPr>
              <w:t>に継続して</w:t>
            </w:r>
            <w:r w:rsidR="00A42966" w:rsidRPr="002E77E1">
              <w:rPr>
                <w:rFonts w:hAnsiTheme="minorEastAsia" w:hint="eastAsia"/>
                <w:szCs w:val="21"/>
              </w:rPr>
              <w:t>運航するため</w:t>
            </w:r>
            <w:r w:rsidR="006E5350" w:rsidRPr="002E77E1">
              <w:rPr>
                <w:rFonts w:hAnsiTheme="minorEastAsia" w:hint="eastAsia"/>
                <w:szCs w:val="21"/>
              </w:rPr>
              <w:t>に</w:t>
            </w:r>
            <w:r w:rsidR="00A42966" w:rsidRPr="002E77E1">
              <w:rPr>
                <w:rFonts w:hAnsiTheme="minorEastAsia" w:hint="eastAsia"/>
                <w:szCs w:val="21"/>
              </w:rPr>
              <w:t>、ドクターヘリとして</w:t>
            </w:r>
            <w:r w:rsidR="006E5350" w:rsidRPr="002E77E1">
              <w:rPr>
                <w:rFonts w:hAnsiTheme="minorEastAsia" w:hint="eastAsia"/>
                <w:szCs w:val="21"/>
              </w:rPr>
              <w:t>運航</w:t>
            </w:r>
            <w:r w:rsidR="00A42966" w:rsidRPr="002E77E1">
              <w:rPr>
                <w:rFonts w:hAnsiTheme="minorEastAsia" w:hint="eastAsia"/>
                <w:szCs w:val="21"/>
              </w:rPr>
              <w:t>することが適当</w:t>
            </w:r>
            <w:r w:rsidRPr="002E77E1">
              <w:rPr>
                <w:rFonts w:hAnsiTheme="minorEastAsia" w:hint="eastAsia"/>
                <w:szCs w:val="21"/>
              </w:rPr>
              <w:t>。</w:t>
            </w:r>
          </w:p>
          <w:p w:rsidR="00B367E2" w:rsidRPr="002E77E1" w:rsidRDefault="00B367E2" w:rsidP="00B367E2">
            <w:pPr>
              <w:spacing w:line="280" w:lineRule="exact"/>
              <w:ind w:leftChars="11" w:left="443" w:hangingChars="200" w:hanging="420"/>
              <w:rPr>
                <w:rFonts w:hAnsiTheme="minorEastAsia"/>
                <w:szCs w:val="21"/>
              </w:rPr>
            </w:pPr>
            <w:r w:rsidRPr="002E77E1">
              <w:rPr>
                <w:rFonts w:hAnsiTheme="minorEastAsia" w:hint="eastAsia"/>
                <w:szCs w:val="21"/>
              </w:rPr>
              <w:t>○事業主体が異なる場合の経費及び経費負担の比較</w:t>
            </w:r>
          </w:p>
          <w:p w:rsidR="00B367E2" w:rsidRPr="002E77E1" w:rsidRDefault="00B367E2" w:rsidP="00171F07">
            <w:pPr>
              <w:spacing w:line="280" w:lineRule="exact"/>
              <w:ind w:firstLineChars="100" w:firstLine="210"/>
              <w:rPr>
                <w:rFonts w:hAnsiTheme="minorEastAsia"/>
                <w:szCs w:val="21"/>
              </w:rPr>
            </w:pPr>
            <w:r w:rsidRPr="002E77E1">
              <w:rPr>
                <w:rFonts w:hAnsiTheme="minorEastAsia" w:hint="eastAsia"/>
                <w:szCs w:val="21"/>
              </w:rPr>
              <w:t>・</w:t>
            </w:r>
            <w:r w:rsidR="004D06B7" w:rsidRPr="002E77E1">
              <w:rPr>
                <w:rFonts w:hAnsiTheme="minorEastAsia" w:hint="eastAsia"/>
                <w:szCs w:val="21"/>
              </w:rPr>
              <w:t>事業</w:t>
            </w:r>
            <w:r w:rsidR="006E5350" w:rsidRPr="002E77E1">
              <w:rPr>
                <w:rFonts w:hAnsiTheme="minorEastAsia" w:hint="eastAsia"/>
                <w:szCs w:val="21"/>
              </w:rPr>
              <w:t>主体が</w:t>
            </w:r>
            <w:r w:rsidRPr="002E77E1">
              <w:rPr>
                <w:rFonts w:hAnsiTheme="minorEastAsia" w:hint="eastAsia"/>
                <w:szCs w:val="21"/>
              </w:rPr>
              <w:t>関西広域連合、鳥取県単独の</w:t>
            </w:r>
            <w:r w:rsidR="006E5350" w:rsidRPr="002E77E1">
              <w:rPr>
                <w:rFonts w:hAnsiTheme="minorEastAsia" w:hint="eastAsia"/>
                <w:szCs w:val="21"/>
              </w:rPr>
              <w:t>い</w:t>
            </w:r>
            <w:r w:rsidR="004D06B7" w:rsidRPr="002E77E1">
              <w:rPr>
                <w:rFonts w:hAnsiTheme="minorEastAsia" w:hint="eastAsia"/>
                <w:szCs w:val="21"/>
              </w:rPr>
              <w:t>ず</w:t>
            </w:r>
            <w:r w:rsidR="006E5350" w:rsidRPr="002E77E1">
              <w:rPr>
                <w:rFonts w:hAnsiTheme="minorEastAsia" w:hint="eastAsia"/>
                <w:szCs w:val="21"/>
              </w:rPr>
              <w:t>れの</w:t>
            </w:r>
            <w:r w:rsidRPr="002E77E1">
              <w:rPr>
                <w:rFonts w:hAnsiTheme="minorEastAsia" w:hint="eastAsia"/>
                <w:szCs w:val="21"/>
              </w:rPr>
              <w:t>場合でも、</w:t>
            </w:r>
            <w:r w:rsidR="004D06B7" w:rsidRPr="002E77E1">
              <w:rPr>
                <w:rFonts w:hAnsiTheme="minorEastAsia" w:hint="eastAsia"/>
                <w:szCs w:val="21"/>
              </w:rPr>
              <w:t>県の</w:t>
            </w:r>
            <w:r w:rsidRPr="002E77E1">
              <w:rPr>
                <w:rFonts w:hAnsiTheme="minorEastAsia" w:hint="eastAsia"/>
                <w:szCs w:val="21"/>
              </w:rPr>
              <w:t>経費負担は同額</w:t>
            </w:r>
            <w:r w:rsidR="006E5350" w:rsidRPr="002E77E1">
              <w:rPr>
                <w:rFonts w:hAnsiTheme="minorEastAsia" w:hint="eastAsia"/>
                <w:szCs w:val="21"/>
              </w:rPr>
              <w:t>。</w:t>
            </w:r>
          </w:p>
        </w:tc>
      </w:tr>
    </w:tbl>
    <w:p w:rsidR="00037E98"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（２）議論の方向性</w:t>
      </w:r>
    </w:p>
    <w:p w:rsidR="0012538D" w:rsidRDefault="0012538D" w:rsidP="0012538D">
      <w:pPr>
        <w:spacing w:line="280" w:lineRule="exact"/>
        <w:ind w:firstLineChars="200" w:firstLine="420"/>
        <w:rPr>
          <w:szCs w:val="21"/>
        </w:rPr>
      </w:pPr>
      <w:r>
        <w:rPr>
          <w:rFonts w:hint="eastAsia"/>
          <w:szCs w:val="21"/>
        </w:rPr>
        <w:t>①</w:t>
      </w:r>
      <w:r w:rsidR="00B367E2" w:rsidRPr="00171F07">
        <w:rPr>
          <w:rFonts w:hint="eastAsia"/>
          <w:szCs w:val="21"/>
          <w:u w:val="single"/>
        </w:rPr>
        <w:t>コスト負担は、基本的に国庫補助金</w:t>
      </w:r>
      <w:r w:rsidR="001A1ECE" w:rsidRPr="00171F07">
        <w:rPr>
          <w:rFonts w:hint="eastAsia"/>
          <w:szCs w:val="21"/>
          <w:u w:val="single"/>
        </w:rPr>
        <w:t>及び</w:t>
      </w:r>
      <w:r w:rsidR="00B367E2" w:rsidRPr="00171F07">
        <w:rPr>
          <w:rFonts w:hint="eastAsia"/>
          <w:szCs w:val="21"/>
          <w:u w:val="single"/>
        </w:rPr>
        <w:t>県の一般財源で対応</w:t>
      </w:r>
      <w:r w:rsidR="00B367E2" w:rsidRPr="002E77E1">
        <w:rPr>
          <w:rFonts w:hint="eastAsia"/>
          <w:szCs w:val="21"/>
        </w:rPr>
        <w:t>していくこと。</w:t>
      </w:r>
    </w:p>
    <w:p w:rsidR="001A1ECE" w:rsidRPr="002E77E1" w:rsidRDefault="0012538D" w:rsidP="00171F07">
      <w:pPr>
        <w:spacing w:line="280" w:lineRule="exact"/>
        <w:ind w:firstLineChars="200" w:firstLine="420"/>
        <w:rPr>
          <w:rFonts w:asciiTheme="majorEastAsia" w:eastAsiaTheme="majorEastAsia" w:hAnsiTheme="majorEastAsia"/>
          <w:szCs w:val="21"/>
        </w:rPr>
      </w:pPr>
      <w:r>
        <w:rPr>
          <w:rFonts w:hAnsiTheme="minorEastAsia" w:hint="eastAsia"/>
          <w:szCs w:val="21"/>
        </w:rPr>
        <w:t>②</w:t>
      </w:r>
      <w:r w:rsidR="00084589" w:rsidRPr="00171F07">
        <w:rPr>
          <w:rFonts w:hAnsiTheme="minorEastAsia" w:hint="eastAsia"/>
          <w:szCs w:val="21"/>
          <w:u w:val="single"/>
        </w:rPr>
        <w:t>施設整備にあたって、土地の賃借料等も発生することから、経費の算定において考慮すること</w:t>
      </w:r>
      <w:r w:rsidR="00084589" w:rsidRPr="002E77E1">
        <w:rPr>
          <w:rFonts w:hAnsiTheme="minorEastAsia" w:hint="eastAsia"/>
          <w:szCs w:val="21"/>
        </w:rPr>
        <w:t>。</w:t>
      </w:r>
      <w:r w:rsidR="001A1ECE">
        <w:rPr>
          <w:rFonts w:asciiTheme="majorEastAsia" w:eastAsiaTheme="majorEastAsia" w:hAnsiTheme="majorEastAsia"/>
          <w:szCs w:val="21"/>
        </w:rPr>
        <w:br w:type="page"/>
      </w:r>
    </w:p>
    <w:p w:rsidR="0002786D"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lastRenderedPageBreak/>
        <w:t>（３）主な意見</w:t>
      </w:r>
    </w:p>
    <w:p w:rsidR="00171F07" w:rsidRDefault="0012538D" w:rsidP="00171F07">
      <w:pPr>
        <w:spacing w:line="280" w:lineRule="exact"/>
        <w:ind w:leftChars="200" w:left="630" w:hangingChars="100" w:hanging="210"/>
        <w:rPr>
          <w:rFonts w:hAnsiTheme="minorEastAsia"/>
          <w:szCs w:val="21"/>
        </w:rPr>
      </w:pPr>
      <w:r>
        <w:rPr>
          <w:rFonts w:hAnsiTheme="minorEastAsia" w:hint="eastAsia"/>
          <w:szCs w:val="21"/>
        </w:rPr>
        <w:t>○</w:t>
      </w:r>
      <w:r w:rsidR="000E7933" w:rsidRPr="002E77E1">
        <w:rPr>
          <w:rFonts w:hAnsiTheme="minorEastAsia" w:hint="eastAsia"/>
          <w:szCs w:val="21"/>
        </w:rPr>
        <w:t>毎年多額のランニングコストが必要であるが、県の負担捻出はどのように行われるのか。税金の使い方でもあり、どのように優先順位を判断されるのか教えて欲しい</w:t>
      </w:r>
      <w:r w:rsidR="004D06B7" w:rsidRPr="002E77E1">
        <w:rPr>
          <w:rFonts w:hAnsiTheme="minorEastAsia" w:hint="eastAsia"/>
          <w:szCs w:val="21"/>
        </w:rPr>
        <w:t>。</w:t>
      </w:r>
      <w:r w:rsidR="00171F07">
        <w:rPr>
          <w:rFonts w:hAnsiTheme="minorEastAsia" w:hint="eastAsia"/>
          <w:szCs w:val="21"/>
        </w:rPr>
        <w:t>（</w:t>
      </w:r>
      <w:r w:rsidR="00171F07" w:rsidRPr="00171F07">
        <w:rPr>
          <w:rFonts w:hAnsiTheme="minorEastAsia" w:hint="eastAsia"/>
          <w:szCs w:val="21"/>
        </w:rPr>
        <w:t>県連合婦人会　河本委員</w:t>
      </w:r>
      <w:r w:rsidR="00171F07">
        <w:rPr>
          <w:rFonts w:hAnsiTheme="minorEastAsia" w:hint="eastAsia"/>
          <w:szCs w:val="21"/>
        </w:rPr>
        <w:t>）</w:t>
      </w:r>
    </w:p>
    <w:p w:rsidR="000E7933" w:rsidRPr="002E77E1" w:rsidRDefault="000E7933" w:rsidP="00171F07">
      <w:pPr>
        <w:spacing w:line="280" w:lineRule="exact"/>
        <w:ind w:leftChars="300" w:left="1470" w:hangingChars="400" w:hanging="840"/>
        <w:rPr>
          <w:rFonts w:hAnsiTheme="minorEastAsia"/>
          <w:szCs w:val="21"/>
        </w:rPr>
      </w:pPr>
      <w:r w:rsidRPr="002E77E1">
        <w:rPr>
          <w:rFonts w:hAnsiTheme="minorEastAsia" w:hint="eastAsia"/>
          <w:szCs w:val="21"/>
        </w:rPr>
        <w:t>回答⇒・導入の必要性とその費用については、県予算全体の中で優先順位を含め、県議会で</w:t>
      </w:r>
      <w:r w:rsidR="00567BDE" w:rsidRPr="002E77E1">
        <w:rPr>
          <w:rFonts w:hAnsiTheme="minorEastAsia" w:hint="eastAsia"/>
          <w:szCs w:val="21"/>
        </w:rPr>
        <w:t>も</w:t>
      </w:r>
      <w:r w:rsidRPr="002E77E1">
        <w:rPr>
          <w:rFonts w:hAnsiTheme="minorEastAsia" w:hint="eastAsia"/>
          <w:szCs w:val="21"/>
        </w:rPr>
        <w:t>御審議いただく</w:t>
      </w:r>
      <w:r w:rsidR="00567BDE" w:rsidRPr="002E77E1">
        <w:rPr>
          <w:rFonts w:hAnsiTheme="minorEastAsia" w:hint="eastAsia"/>
          <w:szCs w:val="21"/>
        </w:rPr>
        <w:t>こととなる</w:t>
      </w:r>
      <w:r w:rsidRPr="002E77E1">
        <w:rPr>
          <w:rFonts w:hAnsiTheme="minorEastAsia" w:hint="eastAsia"/>
          <w:szCs w:val="21"/>
        </w:rPr>
        <w:t>。</w:t>
      </w:r>
    </w:p>
    <w:p w:rsidR="000E7933" w:rsidRPr="002E77E1" w:rsidRDefault="000E7933" w:rsidP="00171F07">
      <w:pPr>
        <w:spacing w:line="280" w:lineRule="exact"/>
        <w:ind w:leftChars="607" w:left="1523" w:hangingChars="118" w:hanging="248"/>
        <w:rPr>
          <w:rFonts w:hAnsiTheme="minorEastAsia"/>
          <w:szCs w:val="21"/>
        </w:rPr>
      </w:pPr>
      <w:r w:rsidRPr="002E77E1">
        <w:rPr>
          <w:rFonts w:hAnsiTheme="minorEastAsia" w:hint="eastAsia"/>
          <w:szCs w:val="21"/>
        </w:rPr>
        <w:t>・その上で、国に対してルールどおりの負担について</w:t>
      </w:r>
      <w:r w:rsidR="00567BDE" w:rsidRPr="002E77E1">
        <w:rPr>
          <w:rFonts w:hAnsiTheme="minorEastAsia" w:hint="eastAsia"/>
          <w:szCs w:val="21"/>
        </w:rPr>
        <w:t>引き続き</w:t>
      </w:r>
      <w:r w:rsidRPr="002E77E1">
        <w:rPr>
          <w:rFonts w:hAnsiTheme="minorEastAsia" w:hint="eastAsia"/>
          <w:szCs w:val="21"/>
        </w:rPr>
        <w:t>求めるとともに、要請</w:t>
      </w:r>
      <w:r w:rsidR="00567BDE" w:rsidRPr="002E77E1">
        <w:rPr>
          <w:rFonts w:hAnsiTheme="minorEastAsia" w:hint="eastAsia"/>
          <w:szCs w:val="21"/>
        </w:rPr>
        <w:t>県</w:t>
      </w:r>
      <w:r w:rsidRPr="002E77E1">
        <w:rPr>
          <w:rFonts w:hAnsiTheme="minorEastAsia" w:hint="eastAsia"/>
          <w:szCs w:val="21"/>
        </w:rPr>
        <w:t>に対しても負担していただくなどして、県の負担の軽減を図ってい</w:t>
      </w:r>
      <w:r w:rsidR="00567BDE" w:rsidRPr="002E77E1">
        <w:rPr>
          <w:rFonts w:hAnsiTheme="minorEastAsia" w:hint="eastAsia"/>
          <w:szCs w:val="21"/>
        </w:rPr>
        <w:t>きたい。</w:t>
      </w:r>
    </w:p>
    <w:p w:rsidR="004D06B7" w:rsidRPr="002E77E1" w:rsidRDefault="0012538D" w:rsidP="00084589">
      <w:pPr>
        <w:spacing w:line="280" w:lineRule="exact"/>
        <w:ind w:leftChars="200" w:left="630" w:hangingChars="100" w:hanging="210"/>
        <w:rPr>
          <w:rFonts w:hAnsiTheme="minorEastAsia"/>
          <w:szCs w:val="21"/>
        </w:rPr>
      </w:pPr>
      <w:r>
        <w:rPr>
          <w:rFonts w:hAnsiTheme="minorEastAsia" w:hint="eastAsia"/>
          <w:szCs w:val="21"/>
        </w:rPr>
        <w:t>○</w:t>
      </w:r>
      <w:r w:rsidR="00945151" w:rsidRPr="002E77E1">
        <w:rPr>
          <w:rFonts w:hAnsiTheme="minorEastAsia" w:hint="eastAsia"/>
          <w:szCs w:val="21"/>
        </w:rPr>
        <w:t>国庫補助金の「搭乗医師・看護師確保経費」の国庫補助基準額の積算は、低すぎて</w:t>
      </w:r>
      <w:r w:rsidR="00AF24F9" w:rsidRPr="002E77E1">
        <w:rPr>
          <w:rFonts w:hAnsiTheme="minorEastAsia" w:hint="eastAsia"/>
          <w:szCs w:val="21"/>
        </w:rPr>
        <w:t>、</w:t>
      </w:r>
      <w:r w:rsidR="00945151" w:rsidRPr="002E77E1">
        <w:rPr>
          <w:rFonts w:hAnsiTheme="minorEastAsia" w:hint="eastAsia"/>
          <w:szCs w:val="21"/>
        </w:rPr>
        <w:t>割りに合わないのではないか。</w:t>
      </w:r>
      <w:r w:rsidR="00171F07">
        <w:rPr>
          <w:rFonts w:hAnsiTheme="minorEastAsia" w:hint="eastAsia"/>
          <w:szCs w:val="21"/>
        </w:rPr>
        <w:t>（</w:t>
      </w:r>
      <w:r w:rsidR="00171F07" w:rsidRPr="00171F07">
        <w:rPr>
          <w:rFonts w:hAnsiTheme="minorEastAsia" w:hint="eastAsia"/>
          <w:szCs w:val="21"/>
        </w:rPr>
        <w:t>県立厚生病院</w:t>
      </w:r>
      <w:r w:rsidR="00171F07">
        <w:rPr>
          <w:rFonts w:hAnsiTheme="minorEastAsia" w:hint="eastAsia"/>
          <w:szCs w:val="21"/>
        </w:rPr>
        <w:t xml:space="preserve">　伊藤委員）</w:t>
      </w:r>
    </w:p>
    <w:p w:rsidR="009F14D3" w:rsidRPr="002E77E1" w:rsidRDefault="0012538D" w:rsidP="00084589">
      <w:pPr>
        <w:spacing w:line="280" w:lineRule="exact"/>
        <w:ind w:leftChars="200" w:left="630" w:hangingChars="100" w:hanging="210"/>
        <w:rPr>
          <w:rFonts w:hAnsiTheme="minorEastAsia"/>
          <w:szCs w:val="21"/>
        </w:rPr>
      </w:pPr>
      <w:r>
        <w:rPr>
          <w:rFonts w:hAnsiTheme="minorEastAsia" w:hint="eastAsia"/>
          <w:szCs w:val="21"/>
        </w:rPr>
        <w:t>○</w:t>
      </w:r>
      <w:r w:rsidR="009F14D3" w:rsidRPr="002E77E1">
        <w:rPr>
          <w:rFonts w:hAnsiTheme="minorEastAsia" w:hint="eastAsia"/>
          <w:szCs w:val="21"/>
        </w:rPr>
        <w:t>基地病院以外の格納庫設置場所、</w:t>
      </w:r>
      <w:r w:rsidR="00697A5B" w:rsidRPr="002E77E1">
        <w:rPr>
          <w:rFonts w:hAnsiTheme="minorEastAsia" w:hint="eastAsia"/>
          <w:szCs w:val="21"/>
        </w:rPr>
        <w:t>例えば空港等では、使用料・賃借料が発生すると思うが、その金額を積算すべきである</w:t>
      </w:r>
      <w:r w:rsidR="009F14D3" w:rsidRPr="002E77E1">
        <w:rPr>
          <w:rFonts w:hAnsiTheme="minorEastAsia" w:hint="eastAsia"/>
          <w:szCs w:val="21"/>
        </w:rPr>
        <w:t>。</w:t>
      </w:r>
      <w:r w:rsidR="00616428" w:rsidRPr="00616428">
        <w:rPr>
          <w:rFonts w:hAnsiTheme="minorEastAsia" w:hint="eastAsia"/>
          <w:szCs w:val="21"/>
        </w:rPr>
        <w:t>（救急ヘリ病院ネットワーク　篠田委員）</w:t>
      </w:r>
    </w:p>
    <w:p w:rsidR="007A0256" w:rsidRPr="0012538D" w:rsidRDefault="007A0256" w:rsidP="00AF24F9">
      <w:pPr>
        <w:ind w:leftChars="200" w:left="630" w:hangingChars="100" w:hanging="210"/>
        <w:rPr>
          <w:rFonts w:hAnsiTheme="minorEastAsia" w:cs="Times New Roman"/>
          <w:szCs w:val="20"/>
        </w:rPr>
      </w:pPr>
    </w:p>
    <w:p w:rsidR="007A0256" w:rsidRPr="00D730B1" w:rsidRDefault="007A0256" w:rsidP="00D730B1">
      <w:pPr>
        <w:rPr>
          <w:rFonts w:asciiTheme="majorEastAsia" w:eastAsiaTheme="majorEastAsia" w:hAnsiTheme="majorEastAsia" w:cs="Times New Roman"/>
          <w:b/>
          <w:szCs w:val="20"/>
          <w:bdr w:val="single" w:sz="4" w:space="0" w:color="auto"/>
        </w:rPr>
      </w:pPr>
      <w:r w:rsidRPr="00D730B1">
        <w:rPr>
          <w:rFonts w:asciiTheme="majorEastAsia" w:eastAsiaTheme="majorEastAsia" w:hAnsiTheme="majorEastAsia" w:hint="eastAsia"/>
          <w:b/>
          <w:szCs w:val="21"/>
          <w:bdr w:val="single" w:sz="4" w:space="0" w:color="auto"/>
        </w:rPr>
        <w:t>３　鳥取大学医学部附属病院にドクターヘリを導入するにあたっての課題について</w:t>
      </w:r>
    </w:p>
    <w:p w:rsidR="007A0256"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（１）説明の概要</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A0256" w:rsidRPr="002E77E1" w:rsidTr="0012538D">
        <w:trPr>
          <w:trHeight w:val="1577"/>
        </w:trPr>
        <w:tc>
          <w:tcPr>
            <w:tcW w:w="9355" w:type="dxa"/>
            <w:vAlign w:val="center"/>
          </w:tcPr>
          <w:p w:rsidR="007A0256" w:rsidRPr="002E77E1" w:rsidRDefault="00DF2C6B" w:rsidP="00FD17A2">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ドクターヘリの主な格納庫候補地</w:t>
            </w:r>
          </w:p>
          <w:p w:rsidR="007A0256" w:rsidRPr="002E77E1" w:rsidRDefault="007A0256" w:rsidP="00616428">
            <w:pPr>
              <w:spacing w:line="280" w:lineRule="exact"/>
              <w:ind w:leftChars="111" w:left="443" w:hangingChars="100" w:hanging="210"/>
              <w:rPr>
                <w:rFonts w:hAnsiTheme="minorEastAsia"/>
                <w:szCs w:val="21"/>
              </w:rPr>
            </w:pPr>
            <w:r w:rsidRPr="002E77E1">
              <w:rPr>
                <w:rFonts w:hAnsiTheme="minorEastAsia" w:hint="eastAsia"/>
                <w:szCs w:val="21"/>
              </w:rPr>
              <w:t>・鳥大医学部敷地内、米子港周辺、消防学校、米子崎津</w:t>
            </w:r>
            <w:r w:rsidR="004D06B7" w:rsidRPr="002E77E1">
              <w:rPr>
                <w:rFonts w:hAnsiTheme="minorEastAsia" w:hint="eastAsia"/>
                <w:szCs w:val="21"/>
              </w:rPr>
              <w:t>地区中核</w:t>
            </w:r>
            <w:r w:rsidRPr="002E77E1">
              <w:rPr>
                <w:rFonts w:hAnsiTheme="minorEastAsia" w:hint="eastAsia"/>
                <w:szCs w:val="21"/>
              </w:rPr>
              <w:t>工業団地周辺、米子空港周辺等</w:t>
            </w:r>
          </w:p>
          <w:p w:rsidR="00084589" w:rsidRPr="002E77E1" w:rsidRDefault="00DF2C6B" w:rsidP="00FD17A2">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鳥取大学医学部附属病院に必要な施設</w:t>
            </w:r>
            <w:r w:rsidR="004D06B7" w:rsidRPr="002E77E1">
              <w:rPr>
                <w:rFonts w:hAnsiTheme="minorEastAsia" w:hint="eastAsia"/>
                <w:szCs w:val="21"/>
              </w:rPr>
              <w:t>等</w:t>
            </w:r>
          </w:p>
          <w:p w:rsidR="007A0256" w:rsidRPr="002E77E1" w:rsidRDefault="00DF2C6B" w:rsidP="00FD17A2">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基地病院となるための医療体制</w:t>
            </w:r>
          </w:p>
          <w:p w:rsidR="007A0256" w:rsidRPr="002E77E1" w:rsidRDefault="00DF2C6B" w:rsidP="00DF2C6B">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ドクターヘリの場外離着陸場の位置</w:t>
            </w:r>
          </w:p>
        </w:tc>
      </w:tr>
    </w:tbl>
    <w:p w:rsidR="004E3308"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（２）議論の方向性</w:t>
      </w:r>
    </w:p>
    <w:p w:rsidR="0012538D" w:rsidRDefault="0012538D" w:rsidP="0012538D">
      <w:pPr>
        <w:spacing w:line="280" w:lineRule="exact"/>
        <w:ind w:leftChars="200" w:left="630" w:hangingChars="100" w:hanging="210"/>
        <w:rPr>
          <w:szCs w:val="21"/>
        </w:rPr>
      </w:pPr>
      <w:r>
        <w:rPr>
          <w:rFonts w:hint="eastAsia"/>
          <w:szCs w:val="21"/>
        </w:rPr>
        <w:t>①</w:t>
      </w:r>
      <w:r w:rsidR="00F6117D" w:rsidRPr="003D421C">
        <w:rPr>
          <w:rFonts w:hint="eastAsia"/>
          <w:szCs w:val="21"/>
          <w:u w:val="single"/>
        </w:rPr>
        <w:t>格納庫設置については</w:t>
      </w:r>
      <w:r w:rsidR="00F6117D">
        <w:rPr>
          <w:rFonts w:hint="eastAsia"/>
          <w:szCs w:val="21"/>
        </w:rPr>
        <w:t>、</w:t>
      </w:r>
      <w:r w:rsidR="00DF2C6B" w:rsidRPr="002E77E1">
        <w:rPr>
          <w:rFonts w:hint="eastAsia"/>
          <w:szCs w:val="21"/>
        </w:rPr>
        <w:t>大きな負担を伴って</w:t>
      </w:r>
      <w:r w:rsidR="00084589" w:rsidRPr="002E77E1">
        <w:rPr>
          <w:rFonts w:hint="eastAsia"/>
          <w:szCs w:val="21"/>
        </w:rPr>
        <w:t>導入するの</w:t>
      </w:r>
      <w:r w:rsidR="00D13ED3" w:rsidRPr="002E77E1">
        <w:rPr>
          <w:rFonts w:hint="eastAsia"/>
          <w:szCs w:val="21"/>
        </w:rPr>
        <w:t>で、様々な条件があ</w:t>
      </w:r>
      <w:r w:rsidR="00084589" w:rsidRPr="002E77E1">
        <w:rPr>
          <w:rFonts w:hint="eastAsia"/>
          <w:szCs w:val="21"/>
        </w:rPr>
        <w:t>ると</w:t>
      </w:r>
      <w:r w:rsidR="00D13ED3" w:rsidRPr="002E77E1">
        <w:rPr>
          <w:rFonts w:hint="eastAsia"/>
          <w:szCs w:val="21"/>
        </w:rPr>
        <w:t>考える</w:t>
      </w:r>
      <w:r w:rsidR="00084589" w:rsidRPr="002E77E1">
        <w:rPr>
          <w:rFonts w:hint="eastAsia"/>
          <w:szCs w:val="21"/>
        </w:rPr>
        <w:t>が、</w:t>
      </w:r>
      <w:r w:rsidR="00084589" w:rsidRPr="003D421C">
        <w:rPr>
          <w:rFonts w:hint="eastAsia"/>
          <w:szCs w:val="21"/>
          <w:u w:val="single"/>
        </w:rPr>
        <w:t>基地病院までの時間が</w:t>
      </w:r>
      <w:r w:rsidR="00567BDE" w:rsidRPr="003D421C">
        <w:rPr>
          <w:rFonts w:hint="eastAsia"/>
          <w:szCs w:val="21"/>
          <w:u w:val="single"/>
        </w:rPr>
        <w:t>短いこと、</w:t>
      </w:r>
      <w:r w:rsidR="000E7933" w:rsidRPr="003D421C">
        <w:rPr>
          <w:rFonts w:hint="eastAsia"/>
          <w:szCs w:val="21"/>
          <w:u w:val="single"/>
        </w:rPr>
        <w:t>スムーズに運用できる</w:t>
      </w:r>
      <w:r w:rsidR="00567BDE" w:rsidRPr="003D421C">
        <w:rPr>
          <w:rFonts w:hint="eastAsia"/>
          <w:szCs w:val="21"/>
          <w:u w:val="single"/>
        </w:rPr>
        <w:t>こと</w:t>
      </w:r>
      <w:r w:rsidR="000E7933" w:rsidRPr="003D421C">
        <w:rPr>
          <w:rFonts w:hint="eastAsia"/>
          <w:szCs w:val="21"/>
          <w:u w:val="single"/>
        </w:rPr>
        <w:t>を</w:t>
      </w:r>
      <w:r w:rsidR="00084589" w:rsidRPr="003D421C">
        <w:rPr>
          <w:rFonts w:hint="eastAsia"/>
          <w:szCs w:val="21"/>
          <w:u w:val="single"/>
        </w:rPr>
        <w:t>第一に</w:t>
      </w:r>
      <w:r w:rsidR="00D13ED3" w:rsidRPr="003D421C">
        <w:rPr>
          <w:rFonts w:hint="eastAsia"/>
          <w:szCs w:val="21"/>
          <w:u w:val="single"/>
        </w:rPr>
        <w:t>して</w:t>
      </w:r>
      <w:r w:rsidR="00084589" w:rsidRPr="003D421C">
        <w:rPr>
          <w:rFonts w:hint="eastAsia"/>
          <w:szCs w:val="21"/>
          <w:u w:val="single"/>
        </w:rPr>
        <w:t>検討して</w:t>
      </w:r>
      <w:r w:rsidR="00D13ED3" w:rsidRPr="003D421C">
        <w:rPr>
          <w:rFonts w:hint="eastAsia"/>
          <w:szCs w:val="21"/>
          <w:u w:val="single"/>
        </w:rPr>
        <w:t>いただきたい</w:t>
      </w:r>
      <w:r w:rsidR="00084589" w:rsidRPr="002E77E1">
        <w:rPr>
          <w:rFonts w:hint="eastAsia"/>
          <w:szCs w:val="21"/>
        </w:rPr>
        <w:t>。</w:t>
      </w:r>
    </w:p>
    <w:p w:rsidR="0012538D" w:rsidRDefault="0012538D" w:rsidP="00DF2C6B">
      <w:pPr>
        <w:spacing w:line="280" w:lineRule="exact"/>
        <w:ind w:leftChars="200" w:left="630" w:hangingChars="100" w:hanging="210"/>
        <w:rPr>
          <w:szCs w:val="21"/>
        </w:rPr>
      </w:pPr>
      <w:r>
        <w:rPr>
          <w:rFonts w:hint="eastAsia"/>
          <w:szCs w:val="21"/>
        </w:rPr>
        <w:t>②</w:t>
      </w:r>
      <w:r w:rsidR="003D421C" w:rsidRPr="002E77E1">
        <w:rPr>
          <w:rFonts w:hint="eastAsia"/>
          <w:szCs w:val="21"/>
        </w:rPr>
        <w:t>基地病院となる</w:t>
      </w:r>
      <w:r w:rsidR="00D13ED3" w:rsidRPr="003D421C">
        <w:rPr>
          <w:rFonts w:hint="eastAsia"/>
          <w:szCs w:val="21"/>
          <w:u w:val="single"/>
        </w:rPr>
        <w:t>鳥取大学医学部附属病院内の施設整備について、</w:t>
      </w:r>
      <w:r w:rsidR="00DF2C6B" w:rsidRPr="003D421C">
        <w:rPr>
          <w:rFonts w:hint="eastAsia"/>
          <w:szCs w:val="21"/>
          <w:u w:val="single"/>
        </w:rPr>
        <w:t>県と</w:t>
      </w:r>
      <w:r w:rsidR="00D13ED3" w:rsidRPr="003D421C">
        <w:rPr>
          <w:rFonts w:hint="eastAsia"/>
          <w:szCs w:val="21"/>
          <w:u w:val="single"/>
        </w:rPr>
        <w:t>大学と協議をしていく</w:t>
      </w:r>
      <w:r w:rsidR="00D13ED3" w:rsidRPr="002E77E1">
        <w:rPr>
          <w:rFonts w:hint="eastAsia"/>
          <w:szCs w:val="21"/>
        </w:rPr>
        <w:t>。</w:t>
      </w:r>
    </w:p>
    <w:p w:rsidR="0012538D" w:rsidRDefault="0012538D" w:rsidP="0012538D">
      <w:pPr>
        <w:spacing w:line="280" w:lineRule="exact"/>
        <w:ind w:leftChars="200" w:left="630" w:hangingChars="100" w:hanging="210"/>
        <w:rPr>
          <w:szCs w:val="21"/>
        </w:rPr>
      </w:pPr>
      <w:r>
        <w:rPr>
          <w:rFonts w:hint="eastAsia"/>
          <w:szCs w:val="21"/>
        </w:rPr>
        <w:t>③</w:t>
      </w:r>
      <w:r w:rsidR="004E3308" w:rsidRPr="003D421C">
        <w:rPr>
          <w:rFonts w:hint="eastAsia"/>
          <w:szCs w:val="21"/>
        </w:rPr>
        <w:t>鳥取大学医学部附属病院の</w:t>
      </w:r>
      <w:r w:rsidR="004E3308" w:rsidRPr="003D421C">
        <w:rPr>
          <w:rFonts w:hint="eastAsia"/>
          <w:szCs w:val="21"/>
          <w:u w:val="single"/>
        </w:rPr>
        <w:t>医師、看護師等の確保、医療提供体制等について、鳥取大学からは必要人員を確保するとともに、研修等も進める</w:t>
      </w:r>
      <w:r w:rsidR="003A0F7E" w:rsidRPr="003D421C">
        <w:rPr>
          <w:rFonts w:hint="eastAsia"/>
          <w:szCs w:val="21"/>
          <w:u w:val="single"/>
        </w:rPr>
        <w:t>旨、表明された</w:t>
      </w:r>
      <w:r w:rsidR="003A0F7E" w:rsidRPr="002E77E1">
        <w:rPr>
          <w:rFonts w:hint="eastAsia"/>
          <w:szCs w:val="21"/>
        </w:rPr>
        <w:t>。</w:t>
      </w:r>
    </w:p>
    <w:p w:rsidR="00DF2C6B" w:rsidRPr="002E77E1" w:rsidRDefault="0012538D" w:rsidP="0012538D">
      <w:pPr>
        <w:spacing w:line="280" w:lineRule="exact"/>
        <w:ind w:leftChars="200" w:left="630" w:hangingChars="100" w:hanging="210"/>
        <w:rPr>
          <w:szCs w:val="21"/>
        </w:rPr>
      </w:pPr>
      <w:r>
        <w:rPr>
          <w:rFonts w:hint="eastAsia"/>
          <w:szCs w:val="21"/>
        </w:rPr>
        <w:t>④</w:t>
      </w:r>
      <w:r w:rsidR="00DF2C6B" w:rsidRPr="003D421C">
        <w:rPr>
          <w:rFonts w:hint="eastAsia"/>
          <w:szCs w:val="21"/>
          <w:u w:val="single"/>
        </w:rPr>
        <w:t>場外離着</w:t>
      </w:r>
      <w:r w:rsidR="004D06B7" w:rsidRPr="003D421C">
        <w:rPr>
          <w:rFonts w:hint="eastAsia"/>
          <w:szCs w:val="21"/>
          <w:u w:val="single"/>
        </w:rPr>
        <w:t>陸</w:t>
      </w:r>
      <w:r w:rsidR="00DF2C6B" w:rsidRPr="003D421C">
        <w:rPr>
          <w:rFonts w:hint="eastAsia"/>
          <w:szCs w:val="21"/>
          <w:u w:val="single"/>
        </w:rPr>
        <w:t>場については、今後、県、消防、運航会社と情報共有し、協力して増設を進める</w:t>
      </w:r>
      <w:r w:rsidR="00DF2C6B" w:rsidRPr="002E77E1">
        <w:rPr>
          <w:rFonts w:hint="eastAsia"/>
          <w:szCs w:val="21"/>
        </w:rPr>
        <w:t>。</w:t>
      </w:r>
    </w:p>
    <w:p w:rsidR="00B367E2"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（３）主な意見</w:t>
      </w:r>
    </w:p>
    <w:p w:rsidR="009F14D3" w:rsidRPr="002E77E1" w:rsidRDefault="0012538D" w:rsidP="00AF24F9">
      <w:pPr>
        <w:ind w:leftChars="200" w:left="630" w:hangingChars="100" w:hanging="210"/>
        <w:rPr>
          <w:rFonts w:hAnsiTheme="minorEastAsia" w:cs="Times New Roman"/>
          <w:szCs w:val="20"/>
        </w:rPr>
      </w:pPr>
      <w:r>
        <w:rPr>
          <w:rFonts w:hAnsiTheme="minorEastAsia" w:hint="eastAsia"/>
          <w:szCs w:val="21"/>
        </w:rPr>
        <w:t>○</w:t>
      </w:r>
      <w:r w:rsidR="003D421C">
        <w:rPr>
          <w:rFonts w:hAnsiTheme="minorEastAsia" w:hint="eastAsia"/>
          <w:szCs w:val="21"/>
        </w:rPr>
        <w:t>鳥取大学医学部附属病院</w:t>
      </w:r>
      <w:r w:rsidR="009F14D3" w:rsidRPr="002E77E1">
        <w:rPr>
          <w:rFonts w:hAnsiTheme="minorEastAsia" w:cs="Times New Roman" w:hint="eastAsia"/>
          <w:szCs w:val="20"/>
        </w:rPr>
        <w:t>敷地内は</w:t>
      </w:r>
      <w:r w:rsidR="00AF24F9" w:rsidRPr="002E77E1">
        <w:rPr>
          <w:rFonts w:hAnsiTheme="minorEastAsia" w:cs="Times New Roman" w:hint="eastAsia"/>
          <w:szCs w:val="20"/>
        </w:rPr>
        <w:t>、</w:t>
      </w:r>
      <w:r w:rsidR="009F14D3" w:rsidRPr="002E77E1">
        <w:rPr>
          <w:rFonts w:hAnsiTheme="minorEastAsia" w:cs="Times New Roman" w:hint="eastAsia"/>
          <w:szCs w:val="20"/>
        </w:rPr>
        <w:t>非常に手狭で、病院敷地内に格納庫を設置するのは難しい。病院とは別の場所に設置するか、周辺の土地に広げることをしないと、現時点では病院のキャパシティーは少ない。</w:t>
      </w:r>
      <w:r w:rsidR="003D421C">
        <w:rPr>
          <w:rFonts w:hAnsiTheme="minorEastAsia" w:cs="Times New Roman" w:hint="eastAsia"/>
          <w:szCs w:val="20"/>
        </w:rPr>
        <w:t>（鳥取大学医学部附属病院　清水委員）</w:t>
      </w:r>
    </w:p>
    <w:p w:rsidR="00AF24F9" w:rsidRPr="002E77E1" w:rsidRDefault="0012538D" w:rsidP="00AF24F9">
      <w:pPr>
        <w:ind w:leftChars="200" w:left="630" w:hangingChars="100" w:hanging="210"/>
        <w:rPr>
          <w:rFonts w:hAnsiTheme="minorEastAsia" w:cs="Times New Roman"/>
          <w:szCs w:val="20"/>
        </w:rPr>
      </w:pPr>
      <w:r>
        <w:rPr>
          <w:rFonts w:hAnsiTheme="minorEastAsia" w:hint="eastAsia"/>
          <w:szCs w:val="21"/>
        </w:rPr>
        <w:t>○</w:t>
      </w:r>
      <w:r w:rsidR="00A42966" w:rsidRPr="002E77E1">
        <w:rPr>
          <w:rFonts w:hAnsiTheme="minorEastAsia" w:cs="Times New Roman" w:hint="eastAsia"/>
          <w:szCs w:val="20"/>
        </w:rPr>
        <w:t>公立豊岡病院及び島根県立中央病院救命救急センターに比して、鳥取大学医学部附属病院救命救急センターの医療体制は</w:t>
      </w:r>
      <w:r w:rsidR="00AF24F9" w:rsidRPr="002E77E1">
        <w:rPr>
          <w:rFonts w:hAnsiTheme="minorEastAsia" w:cs="Times New Roman" w:hint="eastAsia"/>
          <w:szCs w:val="20"/>
        </w:rPr>
        <w:t>、</w:t>
      </w:r>
      <w:r w:rsidR="00A42966" w:rsidRPr="002E77E1">
        <w:rPr>
          <w:rFonts w:hAnsiTheme="minorEastAsia" w:cs="Times New Roman" w:hint="eastAsia"/>
          <w:szCs w:val="20"/>
        </w:rPr>
        <w:t>規模的に大きいので、十分に対応できると</w:t>
      </w:r>
      <w:r w:rsidR="00AF24F9" w:rsidRPr="002E77E1">
        <w:rPr>
          <w:rFonts w:hAnsiTheme="minorEastAsia" w:cs="Times New Roman" w:hint="eastAsia"/>
          <w:szCs w:val="20"/>
        </w:rPr>
        <w:t>考えている。</w:t>
      </w:r>
      <w:r w:rsidR="006C7061">
        <w:rPr>
          <w:rFonts w:hAnsiTheme="minorEastAsia" w:cs="Times New Roman" w:hint="eastAsia"/>
          <w:szCs w:val="20"/>
        </w:rPr>
        <w:t>（鳥取大学医学部附属病院　清水委員）</w:t>
      </w:r>
    </w:p>
    <w:p w:rsidR="007A0256" w:rsidRPr="002E77E1" w:rsidRDefault="0012538D" w:rsidP="00A258CB">
      <w:pPr>
        <w:ind w:leftChars="200" w:left="630" w:hangingChars="100" w:hanging="210"/>
        <w:rPr>
          <w:rFonts w:hAnsiTheme="minorEastAsia" w:cs="Times New Roman"/>
          <w:szCs w:val="20"/>
        </w:rPr>
      </w:pPr>
      <w:r>
        <w:rPr>
          <w:rFonts w:hAnsiTheme="minorEastAsia" w:hint="eastAsia"/>
          <w:szCs w:val="21"/>
        </w:rPr>
        <w:t>○</w:t>
      </w:r>
      <w:r w:rsidR="007A0256" w:rsidRPr="002E77E1">
        <w:rPr>
          <w:rFonts w:hAnsiTheme="minorEastAsia" w:cs="Times New Roman" w:hint="eastAsia"/>
          <w:szCs w:val="20"/>
        </w:rPr>
        <w:t>ドクターヘリに</w:t>
      </w:r>
      <w:r w:rsidR="00A42966" w:rsidRPr="002E77E1">
        <w:rPr>
          <w:rFonts w:hAnsiTheme="minorEastAsia" w:cs="Times New Roman" w:hint="eastAsia"/>
          <w:szCs w:val="20"/>
        </w:rPr>
        <w:t>乗るフライトドクターは</w:t>
      </w:r>
      <w:r w:rsidR="004E3308" w:rsidRPr="002E77E1">
        <w:rPr>
          <w:rFonts w:hAnsiTheme="minorEastAsia" w:cs="Times New Roman" w:hint="eastAsia"/>
          <w:szCs w:val="20"/>
        </w:rPr>
        <w:t>、</w:t>
      </w:r>
      <w:r w:rsidR="00A42966" w:rsidRPr="002E77E1">
        <w:rPr>
          <w:rFonts w:hAnsiTheme="minorEastAsia" w:cs="Times New Roman" w:hint="eastAsia"/>
          <w:szCs w:val="20"/>
        </w:rPr>
        <w:t>専門的な医師</w:t>
      </w:r>
      <w:r w:rsidR="00A258CB" w:rsidRPr="002E77E1">
        <w:rPr>
          <w:rFonts w:hAnsiTheme="minorEastAsia" w:cs="Times New Roman" w:hint="eastAsia"/>
          <w:szCs w:val="20"/>
        </w:rPr>
        <w:t>が</w:t>
      </w:r>
      <w:r w:rsidR="00A42966" w:rsidRPr="002E77E1">
        <w:rPr>
          <w:rFonts w:hAnsiTheme="minorEastAsia" w:cs="Times New Roman" w:hint="eastAsia"/>
          <w:szCs w:val="20"/>
        </w:rPr>
        <w:t>必要</w:t>
      </w:r>
      <w:r w:rsidR="00A258CB" w:rsidRPr="002E77E1">
        <w:rPr>
          <w:rFonts w:hAnsiTheme="minorEastAsia" w:cs="Times New Roman" w:hint="eastAsia"/>
          <w:szCs w:val="20"/>
        </w:rPr>
        <w:t>で</w:t>
      </w:r>
      <w:r w:rsidR="00A42966" w:rsidRPr="002E77E1">
        <w:rPr>
          <w:rFonts w:hAnsiTheme="minorEastAsia" w:cs="Times New Roman" w:hint="eastAsia"/>
          <w:szCs w:val="20"/>
        </w:rPr>
        <w:t>ある</w:t>
      </w:r>
      <w:r w:rsidR="004E3308" w:rsidRPr="002E77E1">
        <w:rPr>
          <w:rFonts w:hAnsiTheme="minorEastAsia" w:cs="Times New Roman" w:hint="eastAsia"/>
          <w:szCs w:val="20"/>
        </w:rPr>
        <w:t>。</w:t>
      </w:r>
      <w:r w:rsidR="00A42966" w:rsidRPr="002E77E1">
        <w:rPr>
          <w:rFonts w:hAnsiTheme="minorEastAsia" w:cs="Times New Roman" w:hint="eastAsia"/>
          <w:szCs w:val="20"/>
        </w:rPr>
        <w:t>研修を進めていきたい。</w:t>
      </w:r>
      <w:r w:rsidR="006C7061">
        <w:rPr>
          <w:rFonts w:hAnsiTheme="minorEastAsia" w:cs="Times New Roman" w:hint="eastAsia"/>
          <w:szCs w:val="20"/>
        </w:rPr>
        <w:t>（鳥取大学医学部附属病院　清水委員）</w:t>
      </w:r>
    </w:p>
    <w:p w:rsidR="007A0256" w:rsidRPr="002E77E1" w:rsidRDefault="0012538D" w:rsidP="007A0256">
      <w:pPr>
        <w:ind w:leftChars="200" w:left="630" w:hangingChars="100" w:hanging="210"/>
        <w:rPr>
          <w:rFonts w:hAnsiTheme="minorEastAsia" w:cs="Times New Roman"/>
          <w:szCs w:val="20"/>
        </w:rPr>
      </w:pPr>
      <w:r>
        <w:rPr>
          <w:rFonts w:hAnsiTheme="minorEastAsia" w:hint="eastAsia"/>
          <w:szCs w:val="21"/>
        </w:rPr>
        <w:t>○</w:t>
      </w:r>
      <w:r w:rsidR="00A42966" w:rsidRPr="002E77E1">
        <w:rPr>
          <w:rFonts w:hAnsiTheme="minorEastAsia" w:cs="Times New Roman" w:hint="eastAsia"/>
          <w:szCs w:val="20"/>
        </w:rPr>
        <w:t>質の高い医療をできるだけ早く提供するためには、質の高いスタッフが必要なので、今後も確保していきたい。</w:t>
      </w:r>
      <w:r w:rsidR="006C7061">
        <w:rPr>
          <w:rFonts w:hAnsiTheme="minorEastAsia" w:cs="Times New Roman" w:hint="eastAsia"/>
          <w:szCs w:val="20"/>
        </w:rPr>
        <w:t>（鳥取大学医学部附属病院　本間委員）</w:t>
      </w:r>
    </w:p>
    <w:p w:rsidR="00DF2C6B" w:rsidRPr="002E77E1" w:rsidRDefault="0012538D" w:rsidP="00DF2C6B">
      <w:pPr>
        <w:ind w:leftChars="200" w:left="630" w:hangingChars="100" w:hanging="210"/>
        <w:rPr>
          <w:rFonts w:hAnsiTheme="minorEastAsia" w:cs="Times New Roman"/>
          <w:szCs w:val="20"/>
        </w:rPr>
      </w:pPr>
      <w:r>
        <w:rPr>
          <w:rFonts w:hAnsiTheme="minorEastAsia" w:hint="eastAsia"/>
          <w:szCs w:val="21"/>
        </w:rPr>
        <w:t>○</w:t>
      </w:r>
      <w:r w:rsidR="00DF2C6B" w:rsidRPr="002E77E1">
        <w:rPr>
          <w:rFonts w:hAnsiTheme="minorEastAsia" w:cs="Times New Roman" w:hint="eastAsia"/>
          <w:szCs w:val="20"/>
        </w:rPr>
        <w:t>場外離着陸場は、一番重要な点の一つであり、出動件数と非常に密接にリンクする。つまり、場外離着陸場が少なければ、救急車とヘリがドッキングするまでに時間がかかるので、陸路で救急車搬送する方が良いという話になり、ヘリの要請件数が少なくなる。</w:t>
      </w:r>
      <w:r w:rsidR="006C7061">
        <w:rPr>
          <w:rFonts w:hAnsiTheme="minorEastAsia" w:cs="Times New Roman" w:hint="eastAsia"/>
          <w:szCs w:val="20"/>
        </w:rPr>
        <w:t>（鳥取大学医学部附属病院　本間委員）</w:t>
      </w:r>
    </w:p>
    <w:p w:rsidR="00E67E34" w:rsidRPr="002E77E1" w:rsidRDefault="0012538D" w:rsidP="004D06B7">
      <w:pPr>
        <w:ind w:leftChars="200" w:left="630" w:hangingChars="100" w:hanging="210"/>
        <w:rPr>
          <w:rFonts w:hAnsiTheme="minorEastAsia" w:cs="Times New Roman"/>
          <w:szCs w:val="20"/>
        </w:rPr>
      </w:pPr>
      <w:r>
        <w:rPr>
          <w:rFonts w:hAnsiTheme="minorEastAsia" w:hint="eastAsia"/>
          <w:szCs w:val="21"/>
        </w:rPr>
        <w:t>○</w:t>
      </w:r>
      <w:r w:rsidR="00DF2C6B" w:rsidRPr="002E77E1">
        <w:rPr>
          <w:rFonts w:hAnsiTheme="minorEastAsia" w:cs="Times New Roman" w:hint="eastAsia"/>
          <w:szCs w:val="20"/>
        </w:rPr>
        <w:t>今後、重篤な事故が発生しそうな場所の付近に場外離着陸場を整備することが必要。</w:t>
      </w:r>
      <w:r w:rsidR="00C962FE">
        <w:rPr>
          <w:rFonts w:hAnsiTheme="minorEastAsia" w:cs="Times New Roman" w:hint="eastAsia"/>
          <w:szCs w:val="20"/>
        </w:rPr>
        <w:t>（鳥取大学医学部附属病院　本間委員）</w:t>
      </w:r>
    </w:p>
    <w:p w:rsidR="004D06B7" w:rsidRPr="0012538D" w:rsidRDefault="004D06B7" w:rsidP="0012538D">
      <w:pPr>
        <w:rPr>
          <w:rFonts w:asciiTheme="majorEastAsia" w:eastAsiaTheme="majorEastAsia" w:hAnsiTheme="majorEastAsia"/>
          <w:szCs w:val="21"/>
        </w:rPr>
      </w:pPr>
    </w:p>
    <w:p w:rsidR="00E67E34" w:rsidRPr="00D730B1" w:rsidRDefault="003A0F7E" w:rsidP="00D730B1">
      <w:pPr>
        <w:spacing w:line="280" w:lineRule="exact"/>
        <w:ind w:left="211" w:hangingChars="100" w:hanging="211"/>
        <w:rPr>
          <w:rFonts w:asciiTheme="majorEastAsia" w:eastAsiaTheme="majorEastAsia" w:hAnsiTheme="majorEastAsia"/>
          <w:b/>
          <w:szCs w:val="21"/>
          <w:bdr w:val="single" w:sz="4" w:space="0" w:color="auto"/>
        </w:rPr>
      </w:pPr>
      <w:r w:rsidRPr="00D730B1">
        <w:rPr>
          <w:rFonts w:asciiTheme="majorEastAsia" w:eastAsiaTheme="majorEastAsia" w:hAnsiTheme="majorEastAsia" w:hint="eastAsia"/>
          <w:b/>
          <w:szCs w:val="21"/>
          <w:bdr w:val="single" w:sz="4" w:space="0" w:color="auto"/>
        </w:rPr>
        <w:t>４</w:t>
      </w:r>
      <w:r w:rsidR="00E67E34" w:rsidRPr="00D730B1">
        <w:rPr>
          <w:rFonts w:asciiTheme="majorEastAsia" w:eastAsiaTheme="majorEastAsia" w:hAnsiTheme="majorEastAsia" w:hint="eastAsia"/>
          <w:b/>
          <w:szCs w:val="21"/>
          <w:bdr w:val="single" w:sz="4" w:space="0" w:color="auto"/>
        </w:rPr>
        <w:t xml:space="preserve">　今後の進め方</w:t>
      </w:r>
    </w:p>
    <w:p w:rsidR="00A258CB" w:rsidRPr="002E77E1" w:rsidRDefault="004D06B7" w:rsidP="00C962FE">
      <w:pPr>
        <w:spacing w:line="280" w:lineRule="exact"/>
        <w:ind w:firstLineChars="200" w:firstLine="420"/>
        <w:rPr>
          <w:rFonts w:asciiTheme="majorEastAsia" w:eastAsiaTheme="majorEastAsia" w:hAnsiTheme="majorEastAsia"/>
          <w:szCs w:val="21"/>
        </w:rPr>
      </w:pPr>
      <w:r w:rsidRPr="002E77E1">
        <w:rPr>
          <w:rFonts w:hAnsiTheme="minorEastAsia" w:hint="eastAsia"/>
          <w:szCs w:val="21"/>
        </w:rPr>
        <w:t>第３回の会議は９月上旬を</w:t>
      </w:r>
      <w:r w:rsidR="004E3308" w:rsidRPr="002E77E1">
        <w:rPr>
          <w:rFonts w:hAnsiTheme="minorEastAsia" w:hint="eastAsia"/>
          <w:szCs w:val="21"/>
        </w:rPr>
        <w:t>予定し、検討会報告書の案を提示する。</w:t>
      </w:r>
    </w:p>
    <w:sectPr w:rsidR="00A258CB" w:rsidRPr="002E77E1" w:rsidSect="0068159C">
      <w:pgSz w:w="11906" w:h="16838" w:code="9"/>
      <w:pgMar w:top="1134" w:right="1134" w:bottom="1134" w:left="1134" w:header="567" w:footer="454"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FC" w:rsidRDefault="00B300FC" w:rsidP="00824F34">
      <w:r>
        <w:separator/>
      </w:r>
    </w:p>
  </w:endnote>
  <w:endnote w:type="continuationSeparator" w:id="0">
    <w:p w:rsidR="00B300FC" w:rsidRDefault="00B300FC" w:rsidP="0082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FC" w:rsidRDefault="00B300FC" w:rsidP="00824F34">
      <w:r>
        <w:separator/>
      </w:r>
    </w:p>
  </w:footnote>
  <w:footnote w:type="continuationSeparator" w:id="0">
    <w:p w:rsidR="00B300FC" w:rsidRDefault="00B300FC" w:rsidP="00824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F1D"/>
    <w:multiLevelType w:val="hybridMultilevel"/>
    <w:tmpl w:val="5EC2B0E6"/>
    <w:lvl w:ilvl="0" w:tplc="DE7E16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47E74A1"/>
    <w:multiLevelType w:val="hybridMultilevel"/>
    <w:tmpl w:val="3766D64E"/>
    <w:lvl w:ilvl="0" w:tplc="45EE37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B015F5E"/>
    <w:multiLevelType w:val="hybridMultilevel"/>
    <w:tmpl w:val="E662FFA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1719567E"/>
    <w:multiLevelType w:val="hybridMultilevel"/>
    <w:tmpl w:val="83EA2FC6"/>
    <w:lvl w:ilvl="0" w:tplc="8C3AFB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B767EC2"/>
    <w:multiLevelType w:val="hybridMultilevel"/>
    <w:tmpl w:val="35545FB4"/>
    <w:lvl w:ilvl="0" w:tplc="1756AF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7EE3104"/>
    <w:multiLevelType w:val="hybridMultilevel"/>
    <w:tmpl w:val="3DB47B24"/>
    <w:lvl w:ilvl="0" w:tplc="A61C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7E0391C"/>
    <w:multiLevelType w:val="hybridMultilevel"/>
    <w:tmpl w:val="798C600A"/>
    <w:lvl w:ilvl="0" w:tplc="73DA0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C4"/>
    <w:rsid w:val="00004EF0"/>
    <w:rsid w:val="00011CC3"/>
    <w:rsid w:val="0002786D"/>
    <w:rsid w:val="00037E98"/>
    <w:rsid w:val="00043158"/>
    <w:rsid w:val="00084589"/>
    <w:rsid w:val="00094AFF"/>
    <w:rsid w:val="00096B72"/>
    <w:rsid w:val="000A345E"/>
    <w:rsid w:val="000E7933"/>
    <w:rsid w:val="001003F5"/>
    <w:rsid w:val="00102790"/>
    <w:rsid w:val="00107FA9"/>
    <w:rsid w:val="001213D8"/>
    <w:rsid w:val="0012538D"/>
    <w:rsid w:val="001417AF"/>
    <w:rsid w:val="00150C85"/>
    <w:rsid w:val="00152357"/>
    <w:rsid w:val="0015749F"/>
    <w:rsid w:val="00171F07"/>
    <w:rsid w:val="00192247"/>
    <w:rsid w:val="001A1ECE"/>
    <w:rsid w:val="001B1A0D"/>
    <w:rsid w:val="001D247B"/>
    <w:rsid w:val="001D5B83"/>
    <w:rsid w:val="00230DF1"/>
    <w:rsid w:val="00233BBC"/>
    <w:rsid w:val="00293B99"/>
    <w:rsid w:val="002B2CB2"/>
    <w:rsid w:val="002C5FEC"/>
    <w:rsid w:val="002E206C"/>
    <w:rsid w:val="002E77E1"/>
    <w:rsid w:val="002F4053"/>
    <w:rsid w:val="00304906"/>
    <w:rsid w:val="00314C94"/>
    <w:rsid w:val="00335400"/>
    <w:rsid w:val="003A0F7E"/>
    <w:rsid w:val="003A2569"/>
    <w:rsid w:val="003B0E94"/>
    <w:rsid w:val="003B7FBE"/>
    <w:rsid w:val="003D421C"/>
    <w:rsid w:val="00477D11"/>
    <w:rsid w:val="004A1651"/>
    <w:rsid w:val="004D06B7"/>
    <w:rsid w:val="004E3308"/>
    <w:rsid w:val="00515AEC"/>
    <w:rsid w:val="005245C4"/>
    <w:rsid w:val="00525A05"/>
    <w:rsid w:val="005405FD"/>
    <w:rsid w:val="00563746"/>
    <w:rsid w:val="00567710"/>
    <w:rsid w:val="00567BDE"/>
    <w:rsid w:val="00567FF7"/>
    <w:rsid w:val="00580403"/>
    <w:rsid w:val="00584C91"/>
    <w:rsid w:val="005A0C73"/>
    <w:rsid w:val="005C5374"/>
    <w:rsid w:val="005C62FE"/>
    <w:rsid w:val="005E5543"/>
    <w:rsid w:val="005E6494"/>
    <w:rsid w:val="006156D1"/>
    <w:rsid w:val="00616428"/>
    <w:rsid w:val="0062261E"/>
    <w:rsid w:val="0062496A"/>
    <w:rsid w:val="00647414"/>
    <w:rsid w:val="00647DFC"/>
    <w:rsid w:val="00650536"/>
    <w:rsid w:val="00674DA0"/>
    <w:rsid w:val="0068159C"/>
    <w:rsid w:val="006932A1"/>
    <w:rsid w:val="00697A5B"/>
    <w:rsid w:val="006C7061"/>
    <w:rsid w:val="006E5350"/>
    <w:rsid w:val="006F608A"/>
    <w:rsid w:val="00701D61"/>
    <w:rsid w:val="00756EDB"/>
    <w:rsid w:val="00775BC1"/>
    <w:rsid w:val="007A0256"/>
    <w:rsid w:val="007B4542"/>
    <w:rsid w:val="007F67DE"/>
    <w:rsid w:val="00804DFE"/>
    <w:rsid w:val="00812E89"/>
    <w:rsid w:val="00824F34"/>
    <w:rsid w:val="00835D94"/>
    <w:rsid w:val="008C23FD"/>
    <w:rsid w:val="008C5CE6"/>
    <w:rsid w:val="008C6841"/>
    <w:rsid w:val="008E7C95"/>
    <w:rsid w:val="00903A64"/>
    <w:rsid w:val="00914CF2"/>
    <w:rsid w:val="0093178C"/>
    <w:rsid w:val="00945151"/>
    <w:rsid w:val="00975E55"/>
    <w:rsid w:val="00976753"/>
    <w:rsid w:val="00996924"/>
    <w:rsid w:val="009A120E"/>
    <w:rsid w:val="009C3C5B"/>
    <w:rsid w:val="009E16A7"/>
    <w:rsid w:val="009F14D3"/>
    <w:rsid w:val="00A258CB"/>
    <w:rsid w:val="00A36082"/>
    <w:rsid w:val="00A36699"/>
    <w:rsid w:val="00A42966"/>
    <w:rsid w:val="00A52A78"/>
    <w:rsid w:val="00A6634B"/>
    <w:rsid w:val="00AA6543"/>
    <w:rsid w:val="00AB0BC4"/>
    <w:rsid w:val="00AC29CE"/>
    <w:rsid w:val="00AD39B7"/>
    <w:rsid w:val="00AE404B"/>
    <w:rsid w:val="00AF24F9"/>
    <w:rsid w:val="00B13576"/>
    <w:rsid w:val="00B264B9"/>
    <w:rsid w:val="00B27FC7"/>
    <w:rsid w:val="00B300FC"/>
    <w:rsid w:val="00B367E2"/>
    <w:rsid w:val="00B40D8E"/>
    <w:rsid w:val="00B42922"/>
    <w:rsid w:val="00B8137D"/>
    <w:rsid w:val="00B92945"/>
    <w:rsid w:val="00B97B9A"/>
    <w:rsid w:val="00BD2858"/>
    <w:rsid w:val="00BF522F"/>
    <w:rsid w:val="00BF5372"/>
    <w:rsid w:val="00C1570B"/>
    <w:rsid w:val="00C549C3"/>
    <w:rsid w:val="00C86D7C"/>
    <w:rsid w:val="00C962FE"/>
    <w:rsid w:val="00CB5551"/>
    <w:rsid w:val="00D04D56"/>
    <w:rsid w:val="00D13ED3"/>
    <w:rsid w:val="00D25E51"/>
    <w:rsid w:val="00D31BA3"/>
    <w:rsid w:val="00D61CA8"/>
    <w:rsid w:val="00D730B1"/>
    <w:rsid w:val="00DE5175"/>
    <w:rsid w:val="00DF2C6B"/>
    <w:rsid w:val="00DF4EB8"/>
    <w:rsid w:val="00E32EB6"/>
    <w:rsid w:val="00E46B1C"/>
    <w:rsid w:val="00E53617"/>
    <w:rsid w:val="00E67E34"/>
    <w:rsid w:val="00E7120C"/>
    <w:rsid w:val="00E721AA"/>
    <w:rsid w:val="00EB2249"/>
    <w:rsid w:val="00EC4B34"/>
    <w:rsid w:val="00F1326D"/>
    <w:rsid w:val="00F433A4"/>
    <w:rsid w:val="00F4696F"/>
    <w:rsid w:val="00F568CE"/>
    <w:rsid w:val="00F60B5F"/>
    <w:rsid w:val="00F6117D"/>
    <w:rsid w:val="00F74F38"/>
    <w:rsid w:val="00FF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B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C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C85"/>
    <w:rPr>
      <w:rFonts w:asciiTheme="majorHAnsi" w:eastAsiaTheme="majorEastAsia" w:hAnsiTheme="majorHAnsi" w:cstheme="majorBidi"/>
      <w:sz w:val="18"/>
      <w:szCs w:val="18"/>
    </w:rPr>
  </w:style>
  <w:style w:type="paragraph" w:styleId="a5">
    <w:name w:val="List Paragraph"/>
    <w:basedOn w:val="a"/>
    <w:uiPriority w:val="34"/>
    <w:qFormat/>
    <w:rsid w:val="00975E55"/>
    <w:pPr>
      <w:ind w:leftChars="400" w:left="840"/>
    </w:pPr>
  </w:style>
  <w:style w:type="paragraph" w:styleId="a6">
    <w:name w:val="header"/>
    <w:basedOn w:val="a"/>
    <w:link w:val="a7"/>
    <w:uiPriority w:val="99"/>
    <w:unhideWhenUsed/>
    <w:rsid w:val="00824F34"/>
    <w:pPr>
      <w:tabs>
        <w:tab w:val="center" w:pos="4252"/>
        <w:tab w:val="right" w:pos="8504"/>
      </w:tabs>
      <w:snapToGrid w:val="0"/>
    </w:pPr>
  </w:style>
  <w:style w:type="character" w:customStyle="1" w:styleId="a7">
    <w:name w:val="ヘッダー (文字)"/>
    <w:basedOn w:val="a0"/>
    <w:link w:val="a6"/>
    <w:uiPriority w:val="99"/>
    <w:rsid w:val="00824F34"/>
  </w:style>
  <w:style w:type="paragraph" w:styleId="a8">
    <w:name w:val="footer"/>
    <w:basedOn w:val="a"/>
    <w:link w:val="a9"/>
    <w:uiPriority w:val="99"/>
    <w:unhideWhenUsed/>
    <w:rsid w:val="00824F34"/>
    <w:pPr>
      <w:tabs>
        <w:tab w:val="center" w:pos="4252"/>
        <w:tab w:val="right" w:pos="8504"/>
      </w:tabs>
      <w:snapToGrid w:val="0"/>
    </w:pPr>
  </w:style>
  <w:style w:type="character" w:customStyle="1" w:styleId="a9">
    <w:name w:val="フッター (文字)"/>
    <w:basedOn w:val="a0"/>
    <w:link w:val="a8"/>
    <w:uiPriority w:val="99"/>
    <w:rsid w:val="00824F34"/>
  </w:style>
  <w:style w:type="paragraph" w:styleId="aa">
    <w:name w:val="Date"/>
    <w:basedOn w:val="a"/>
    <w:next w:val="a"/>
    <w:link w:val="ab"/>
    <w:uiPriority w:val="99"/>
    <w:semiHidden/>
    <w:unhideWhenUsed/>
    <w:rsid w:val="00B42922"/>
  </w:style>
  <w:style w:type="character" w:customStyle="1" w:styleId="ab">
    <w:name w:val="日付 (文字)"/>
    <w:basedOn w:val="a0"/>
    <w:link w:val="aa"/>
    <w:uiPriority w:val="99"/>
    <w:semiHidden/>
    <w:rsid w:val="00B42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B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C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C85"/>
    <w:rPr>
      <w:rFonts w:asciiTheme="majorHAnsi" w:eastAsiaTheme="majorEastAsia" w:hAnsiTheme="majorHAnsi" w:cstheme="majorBidi"/>
      <w:sz w:val="18"/>
      <w:szCs w:val="18"/>
    </w:rPr>
  </w:style>
  <w:style w:type="paragraph" w:styleId="a5">
    <w:name w:val="List Paragraph"/>
    <w:basedOn w:val="a"/>
    <w:uiPriority w:val="34"/>
    <w:qFormat/>
    <w:rsid w:val="00975E55"/>
    <w:pPr>
      <w:ind w:leftChars="400" w:left="840"/>
    </w:pPr>
  </w:style>
  <w:style w:type="paragraph" w:styleId="a6">
    <w:name w:val="header"/>
    <w:basedOn w:val="a"/>
    <w:link w:val="a7"/>
    <w:uiPriority w:val="99"/>
    <w:unhideWhenUsed/>
    <w:rsid w:val="00824F34"/>
    <w:pPr>
      <w:tabs>
        <w:tab w:val="center" w:pos="4252"/>
        <w:tab w:val="right" w:pos="8504"/>
      </w:tabs>
      <w:snapToGrid w:val="0"/>
    </w:pPr>
  </w:style>
  <w:style w:type="character" w:customStyle="1" w:styleId="a7">
    <w:name w:val="ヘッダー (文字)"/>
    <w:basedOn w:val="a0"/>
    <w:link w:val="a6"/>
    <w:uiPriority w:val="99"/>
    <w:rsid w:val="00824F34"/>
  </w:style>
  <w:style w:type="paragraph" w:styleId="a8">
    <w:name w:val="footer"/>
    <w:basedOn w:val="a"/>
    <w:link w:val="a9"/>
    <w:uiPriority w:val="99"/>
    <w:unhideWhenUsed/>
    <w:rsid w:val="00824F34"/>
    <w:pPr>
      <w:tabs>
        <w:tab w:val="center" w:pos="4252"/>
        <w:tab w:val="right" w:pos="8504"/>
      </w:tabs>
      <w:snapToGrid w:val="0"/>
    </w:pPr>
  </w:style>
  <w:style w:type="character" w:customStyle="1" w:styleId="a9">
    <w:name w:val="フッター (文字)"/>
    <w:basedOn w:val="a0"/>
    <w:link w:val="a8"/>
    <w:uiPriority w:val="99"/>
    <w:rsid w:val="00824F34"/>
  </w:style>
  <w:style w:type="paragraph" w:styleId="aa">
    <w:name w:val="Date"/>
    <w:basedOn w:val="a"/>
    <w:next w:val="a"/>
    <w:link w:val="ab"/>
    <w:uiPriority w:val="99"/>
    <w:semiHidden/>
    <w:unhideWhenUsed/>
    <w:rsid w:val="00B42922"/>
  </w:style>
  <w:style w:type="character" w:customStyle="1" w:styleId="ab">
    <w:name w:val="日付 (文字)"/>
    <w:basedOn w:val="a0"/>
    <w:link w:val="aa"/>
    <w:uiPriority w:val="99"/>
    <w:semiHidden/>
    <w:rsid w:val="00B4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139C-8955-44A5-934E-8A8F3C4E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self</cp:lastModifiedBy>
  <cp:revision>16</cp:revision>
  <cp:lastPrinted>2015-08-14T01:40:00Z</cp:lastPrinted>
  <dcterms:created xsi:type="dcterms:W3CDTF">2015-08-17T04:30:00Z</dcterms:created>
  <dcterms:modified xsi:type="dcterms:W3CDTF">2015-10-02T05:53:00Z</dcterms:modified>
</cp:coreProperties>
</file>